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600" w:lineRule="exact"/>
        <w:jc w:val="center"/>
        <w:rPr>
          <w:rFonts w:ascii="方正小标宋简体" w:eastAsia="方正小标宋简体"/>
          <w:color w:val="auto"/>
          <w:sz w:val="32"/>
          <w:szCs w:val="32"/>
        </w:rPr>
      </w:pPr>
      <w:r>
        <w:rPr>
          <w:rFonts w:hint="eastAsia" w:ascii="方正小标宋简体" w:eastAsia="方正小标宋简体"/>
          <w:color w:val="auto"/>
          <w:sz w:val="32"/>
          <w:szCs w:val="32"/>
          <w:lang w:eastAsia="zh-CN"/>
        </w:rPr>
        <w:t>体育艺术系体育、音乐、美术师范</w:t>
      </w:r>
      <w:r>
        <w:rPr>
          <w:rFonts w:hint="eastAsia" w:ascii="方正小标宋简体" w:eastAsia="方正小标宋简体"/>
          <w:color w:val="auto"/>
          <w:sz w:val="32"/>
          <w:szCs w:val="32"/>
        </w:rPr>
        <w:t>专业认证工作任务分解表</w:t>
      </w:r>
    </w:p>
    <w:tbl>
      <w:tblPr>
        <w:tblStyle w:val="6"/>
        <w:tblW w:w="138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4"/>
        <w:gridCol w:w="1193"/>
        <w:gridCol w:w="9259"/>
        <w:gridCol w:w="1589"/>
        <w:gridCol w:w="1135"/>
      </w:tblGrid>
      <w:tr>
        <w:trPr>
          <w:trHeight w:val="460" w:hRule="atLeast"/>
          <w:jc w:val="center"/>
        </w:trPr>
        <w:tc>
          <w:tcPr>
            <w:tcW w:w="13880" w:type="dxa"/>
            <w:gridSpan w:val="5"/>
            <w:tcBorders>
              <w:top w:val="single" w:color="auto"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color w:val="auto"/>
                <w:sz w:val="21"/>
                <w:szCs w:val="21"/>
                <w:lang w:val="en-US" w:eastAsia="zh-CN"/>
              </w:rPr>
            </w:pPr>
            <w:r>
              <w:rPr>
                <w:rFonts w:hint="eastAsia" w:ascii="方正小标宋简体" w:hAnsi="方正小标宋简体" w:eastAsia="方正小标宋简体" w:cs="方正小标宋简体"/>
                <w:color w:val="auto"/>
                <w:sz w:val="21"/>
                <w:szCs w:val="21"/>
                <w:lang w:val="en-US" w:eastAsia="zh-CN"/>
              </w:rPr>
              <w:t>第一部分  佐证材料任务分解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35" w:hRule="atLeast"/>
          <w:jc w:val="center"/>
        </w:trPr>
        <w:tc>
          <w:tcPr>
            <w:tcW w:w="704" w:type="dxa"/>
            <w:tcBorders>
              <w:top w:val="single" w:color="auto"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1"/>
                <w:szCs w:val="21"/>
                <w:lang w:val="zh-TW" w:eastAsia="zh-CN" w:bidi="zh-CN"/>
              </w:rPr>
            </w:pPr>
            <w:r>
              <w:rPr>
                <w:rFonts w:hint="eastAsia" w:ascii="方正小标宋简体" w:hAnsi="方正小标宋简体" w:eastAsia="方正小标宋简体" w:cs="方正小标宋简体"/>
                <w:color w:val="auto"/>
                <w:sz w:val="21"/>
                <w:szCs w:val="21"/>
                <w:lang w:val="zh-TW"/>
              </w:rPr>
              <w:t>一级指标</w:t>
            </w:r>
          </w:p>
        </w:tc>
        <w:tc>
          <w:tcPr>
            <w:tcW w:w="1193" w:type="dxa"/>
            <w:tcBorders>
              <w:top w:val="single" w:color="auto"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1"/>
                <w:szCs w:val="21"/>
                <w:lang w:val="zh-TW" w:eastAsia="zh-CN" w:bidi="zh-CN"/>
              </w:rPr>
            </w:pPr>
            <w:r>
              <w:rPr>
                <w:rFonts w:hint="eastAsia" w:ascii="方正小标宋简体" w:hAnsi="方正小标宋简体" w:eastAsia="方正小标宋简体" w:cs="方正小标宋简体"/>
                <w:color w:val="auto"/>
                <w:sz w:val="21"/>
                <w:szCs w:val="21"/>
                <w:lang w:val="zh-TW"/>
              </w:rPr>
              <w:t>二级指标</w:t>
            </w:r>
            <w:r>
              <w:rPr>
                <w:rFonts w:hint="eastAsia" w:ascii="方正小标宋简体" w:hAnsi="方正小标宋简体" w:eastAsia="方正小标宋简体" w:cs="方正小标宋简体"/>
                <w:color w:val="auto"/>
                <w:sz w:val="21"/>
                <w:szCs w:val="21"/>
                <w:lang w:val="en-US" w:eastAsia="zh-CN"/>
              </w:rPr>
              <w:t>(38)</w:t>
            </w:r>
          </w:p>
        </w:tc>
        <w:tc>
          <w:tcPr>
            <w:tcW w:w="925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1"/>
                <w:szCs w:val="21"/>
                <w:lang w:val="zh-TW" w:eastAsia="zh-CN" w:bidi="zh-CN"/>
              </w:rPr>
            </w:pPr>
            <w:r>
              <w:rPr>
                <w:rFonts w:hint="eastAsia" w:ascii="方正小标宋简体" w:hAnsi="方正小标宋简体" w:eastAsia="方正小标宋简体" w:cs="方正小标宋简体"/>
                <w:color w:val="auto"/>
                <w:sz w:val="21"/>
                <w:szCs w:val="21"/>
                <w:lang w:val="zh-TW" w:eastAsia="zh-CN"/>
              </w:rPr>
              <w:t>需要完成的</w:t>
            </w:r>
            <w:r>
              <w:rPr>
                <w:rFonts w:hint="eastAsia" w:ascii="方正小标宋简体" w:hAnsi="方正小标宋简体" w:eastAsia="方正小标宋简体" w:cs="方正小标宋简体"/>
                <w:color w:val="auto"/>
                <w:sz w:val="21"/>
                <w:szCs w:val="21"/>
                <w:lang w:val="zh-TW"/>
              </w:rPr>
              <w:t>佐证材料名称</w:t>
            </w:r>
          </w:p>
        </w:tc>
        <w:tc>
          <w:tcPr>
            <w:tcW w:w="158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1"/>
                <w:szCs w:val="21"/>
                <w:lang w:val="zh-TW" w:eastAsia="zh-CN" w:bidi="zh-CN"/>
              </w:rPr>
            </w:pPr>
            <w:r>
              <w:rPr>
                <w:rFonts w:hint="eastAsia" w:ascii="方正小标宋简体" w:hAnsi="方正小标宋简体" w:eastAsia="方正小标宋简体" w:cs="方正小标宋简体"/>
                <w:color w:val="auto"/>
                <w:sz w:val="21"/>
                <w:szCs w:val="21"/>
                <w:lang w:val="zh-TW" w:eastAsia="zh-CN"/>
              </w:rPr>
              <w:t>责任人</w:t>
            </w:r>
          </w:p>
        </w:tc>
        <w:tc>
          <w:tcPr>
            <w:tcW w:w="113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1"/>
                <w:szCs w:val="21"/>
                <w:lang w:val="zh-TW" w:eastAsia="zh-CN" w:bidi="zh-CN"/>
              </w:rPr>
            </w:pPr>
            <w:r>
              <w:rPr>
                <w:rFonts w:hint="eastAsia" w:ascii="方正小标宋简体" w:hAnsi="方正小标宋简体" w:eastAsia="方正小标宋简体" w:cs="方正小标宋简体"/>
                <w:color w:val="auto"/>
                <w:sz w:val="21"/>
                <w:szCs w:val="21"/>
                <w:lang w:val="zh-TW" w:eastAsia="zh-CN"/>
              </w:rPr>
              <w:t>进度要求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培养目标</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目标定位</w:t>
            </w: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1.专业人才需求研究报告和毕业生服务区域小学教师队伍建设规划等相关材料</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组长：王鑫、</w:t>
            </w:r>
            <w:r>
              <w:rPr>
                <w:rFonts w:hint="eastAsia" w:cs="方正小标宋简体" w:asciiTheme="minorEastAsia" w:hAnsiTheme="minorEastAsia" w:eastAsiaTheme="minorEastAsia"/>
                <w:color w:val="auto"/>
                <w:sz w:val="21"/>
                <w:szCs w:val="21"/>
                <w:lang w:val="en-US" w:eastAsia="zh-CN"/>
              </w:rPr>
              <w:t>白玛央宗、仓姆啦</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组员：王永辉、</w:t>
            </w:r>
            <w:r>
              <w:rPr>
                <w:rFonts w:hint="eastAsia" w:cs="方正小标宋简体" w:asciiTheme="minorEastAsia" w:hAnsiTheme="minorEastAsia" w:eastAsiaTheme="minorEastAsia"/>
                <w:color w:val="auto"/>
                <w:sz w:val="21"/>
                <w:szCs w:val="21"/>
                <w:lang w:val="en-US" w:eastAsia="zh-CN"/>
              </w:rPr>
              <w:t>徐梦然、格桑旺堆、兰柯滟</w:t>
            </w: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2.专业建设规划、专业质量年度报告等相关材料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rPr>
          <w:jc w:val="center"/>
        </w:trPr>
        <w:tc>
          <w:tcPr>
            <w:tcW w:w="704"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3.学校近期发展规划</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办公室</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zh-TW"/>
              </w:rPr>
              <w:t>、教师教育改革发展等相关资料</w:t>
            </w:r>
            <w:r>
              <w:rPr>
                <w:rFonts w:hint="eastAsia" w:cs="方正小标宋简体" w:asciiTheme="minorEastAsia" w:hAnsiTheme="minorEastAsia" w:eastAsiaTheme="minorEastAsia"/>
                <w:color w:val="auto"/>
                <w:sz w:val="21"/>
                <w:szCs w:val="21"/>
                <w:lang w:val="zh-TW" w:eastAsia="zh-CN"/>
              </w:rPr>
              <w:t>（教务处）</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4.专业人才培养方案、专业建设和人才培养成果等相关材料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目标内涵</w:t>
            </w: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1.专业人才培养方案及相关论证材料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2.专业人才需求研究报告、专业建设规划、专业质量年度报告等相关材料</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zh-TW"/>
              </w:rPr>
              <w:t>3.专业建设和人才培养成果等相关材料</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4.利益相关方理解并认同培养目标的相关材料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目标评价</w:t>
            </w: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1.专业人才培养方案及相关论证材料</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2.专业培养目标定期评估分析报告及相关材料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3.专业培养目标评价和修订制度建立和运行的相关材料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4.利益相关方参与专业培养目标评价与修订过程的的相关材料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毕业要求</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师德规范</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1.培养方案中关于师德规范的培养目标和毕业要求的内容</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组长：</w:t>
            </w:r>
            <w:r>
              <w:rPr>
                <w:rFonts w:hint="eastAsia" w:cs="方正小标宋简体" w:asciiTheme="minorEastAsia" w:hAnsiTheme="minorEastAsia" w:eastAsiaTheme="minorEastAsia"/>
                <w:color w:val="auto"/>
                <w:sz w:val="21"/>
                <w:szCs w:val="21"/>
                <w:lang w:val="en-US" w:eastAsia="zh-CN"/>
              </w:rPr>
              <w:t>刘贤章、乔永友、郝嫘儡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组员：</w:t>
            </w:r>
            <w:r>
              <w:rPr>
                <w:rFonts w:hint="eastAsia" w:cs="方正小标宋简体" w:asciiTheme="minorEastAsia" w:hAnsiTheme="minorEastAsia" w:eastAsiaTheme="minorEastAsia"/>
                <w:color w:val="auto"/>
                <w:sz w:val="21"/>
                <w:szCs w:val="21"/>
                <w:lang w:val="en-US" w:eastAsia="zh-CN"/>
              </w:rPr>
              <w:t>孙童童、程兴愉、旦知吉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2</w:t>
            </w:r>
            <w:r>
              <w:rPr>
                <w:rFonts w:cs="方正小标宋简体" w:asciiTheme="minorEastAsia" w:hAnsiTheme="minorEastAsia" w:eastAsiaTheme="minorEastAsia"/>
                <w:color w:val="auto"/>
                <w:sz w:val="21"/>
                <w:szCs w:val="21"/>
                <w:lang w:val="zh-TW"/>
              </w:rPr>
              <w:t>.教师教育相关课程标准或教学大纲的课程目标、相关教学内容、相关教学活动设计、学生课程学习的评价方案对师德规范培养要求的体现</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教育系、语文系、信息系、本系、教务处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3.专业开展师德教育、法治教育和专业信念教育等方面情况的档案资料</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学生参与情况记录</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对学生参与情况的评价</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办公室、</w:t>
            </w:r>
            <w:r>
              <w:rPr>
                <w:rFonts w:hint="eastAsia" w:cs="方正小标宋简体" w:asciiTheme="minorEastAsia" w:hAnsiTheme="minorEastAsia" w:eastAsiaTheme="minorEastAsia"/>
                <w:color w:val="auto"/>
                <w:sz w:val="21"/>
                <w:szCs w:val="21"/>
                <w:lang w:val="zh-TW" w:eastAsia="zh-CN"/>
              </w:rPr>
              <w:t>教科办、学工科）</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4.学生提交入党申请书、入党积极分子培养和党员发展情况的相关资料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w:t>
            </w:r>
            <w:r>
              <w:rPr>
                <w:rFonts w:hint="eastAsia" w:cs="方正小标宋简体" w:asciiTheme="minorEastAsia" w:hAnsiTheme="minorEastAsia" w:eastAsiaTheme="minorEastAsia"/>
                <w:color w:val="auto"/>
                <w:sz w:val="21"/>
                <w:szCs w:val="21"/>
                <w:lang w:val="zh-TW" w:eastAsia="zh-CN"/>
              </w:rPr>
              <w:t>学生党支部）</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5.学生参加各类志愿者服务、社会实践情况</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涌现的道德典型</w:t>
            </w:r>
            <w:r>
              <w:rPr>
                <w:rFonts w:hint="eastAsia" w:cs="宋体" w:asciiTheme="minorEastAsia" w:hAnsiTheme="minorEastAsia" w:eastAsiaTheme="minorEastAsia"/>
                <w:color w:val="auto"/>
                <w:sz w:val="21"/>
                <w:szCs w:val="21"/>
                <w:lang w:val="zh-TW"/>
              </w:rPr>
              <w:t>案例</w:t>
            </w:r>
            <w:r>
              <w:rPr>
                <w:rFonts w:cs="方正小标宋简体" w:asciiTheme="minorEastAsia" w:hAnsiTheme="minorEastAsia" w:eastAsiaTheme="minorEastAsia"/>
                <w:color w:val="auto"/>
                <w:sz w:val="21"/>
                <w:szCs w:val="21"/>
                <w:lang w:val="zh-TW"/>
              </w:rPr>
              <w:t>等相关资料,</w:t>
            </w:r>
            <w:r>
              <w:rPr>
                <w:rFonts w:hint="eastAsia" w:cs="方正小标宋简体" w:asciiTheme="minorEastAsia" w:hAnsiTheme="minorEastAsia" w:eastAsiaTheme="minorEastAsia"/>
                <w:color w:val="auto"/>
                <w:sz w:val="21"/>
                <w:szCs w:val="21"/>
                <w:lang w:val="zh-TW"/>
              </w:rPr>
              <w:t>学</w:t>
            </w:r>
            <w:r>
              <w:rPr>
                <w:rFonts w:cs="方正小标宋简体" w:asciiTheme="minorEastAsia" w:hAnsiTheme="minorEastAsia" w:eastAsiaTheme="minorEastAsia"/>
                <w:color w:val="auto"/>
                <w:sz w:val="21"/>
                <w:szCs w:val="21"/>
                <w:lang w:val="zh-TW"/>
              </w:rPr>
              <w:t>生活动</w:t>
            </w:r>
            <w:r>
              <w:rPr>
                <w:rFonts w:hint="eastAsia" w:cs="方正小标宋简体" w:asciiTheme="minorEastAsia" w:hAnsiTheme="minorEastAsia" w:eastAsiaTheme="minorEastAsia"/>
                <w:color w:val="auto"/>
                <w:sz w:val="21"/>
                <w:szCs w:val="21"/>
                <w:lang w:val="zh-TW"/>
              </w:rPr>
              <w:t>情况的评价</w:t>
            </w:r>
            <w:r>
              <w:rPr>
                <w:rFonts w:hint="eastAsia" w:cs="方正小标宋简体" w:asciiTheme="minorEastAsia" w:hAnsiTheme="minorEastAsia" w:eastAsiaTheme="minorEastAsia"/>
                <w:color w:val="auto"/>
                <w:sz w:val="21"/>
                <w:szCs w:val="21"/>
                <w:lang w:val="zh-TW" w:eastAsia="zh-CN"/>
              </w:rPr>
              <w:t>（学工科、团总支、团委、学工处）</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毕业要求</w:t>
            </w: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6.专业教育</w:t>
            </w:r>
            <w:r>
              <w:rPr>
                <w:rFonts w:hint="eastAsia" w:cs="方正小标宋简体" w:asciiTheme="minorEastAsia" w:hAnsiTheme="minorEastAsia" w:eastAsiaTheme="minorEastAsia"/>
                <w:color w:val="auto"/>
                <w:sz w:val="21"/>
                <w:szCs w:val="21"/>
                <w:lang w:val="zh-TW"/>
              </w:rPr>
              <w:t>实习</w:t>
            </w:r>
            <w:r>
              <w:rPr>
                <w:rFonts w:cs="方正小标宋简体" w:asciiTheme="minorEastAsia" w:hAnsiTheme="minorEastAsia" w:eastAsiaTheme="minorEastAsia"/>
                <w:color w:val="auto"/>
                <w:sz w:val="21"/>
                <w:szCs w:val="21"/>
                <w:lang w:val="zh-TW"/>
              </w:rPr>
              <w:t>管理对师</w:t>
            </w:r>
            <w:r>
              <w:rPr>
                <w:rFonts w:hint="eastAsia" w:cs="宋体" w:asciiTheme="minorEastAsia" w:hAnsiTheme="minorEastAsia" w:eastAsiaTheme="minorEastAsia"/>
                <w:color w:val="auto"/>
                <w:sz w:val="21"/>
                <w:szCs w:val="21"/>
                <w:lang w:val="zh-TW"/>
              </w:rPr>
              <w:t>徳</w:t>
            </w:r>
            <w:r>
              <w:rPr>
                <w:rFonts w:hint="eastAsia" w:cs="方正小标宋简体" w:asciiTheme="minorEastAsia" w:hAnsiTheme="minorEastAsia" w:eastAsiaTheme="minorEastAsia"/>
                <w:color w:val="auto"/>
                <w:sz w:val="21"/>
                <w:szCs w:val="21"/>
                <w:lang w:val="zh-TW"/>
              </w:rPr>
              <w:t>规范的要求细则及校内外指导教师</w:t>
            </w:r>
            <w:r>
              <w:rPr>
                <w:rFonts w:cs="方正小标宋简体" w:asciiTheme="minorEastAsia" w:hAnsiTheme="minorEastAsia" w:eastAsiaTheme="minorEastAsia"/>
                <w:color w:val="auto"/>
                <w:sz w:val="21"/>
                <w:szCs w:val="21"/>
                <w:lang w:val="zh-TW"/>
              </w:rPr>
              <w:t>对实习生师德规范表现的评定意见等相关资料</w:t>
            </w:r>
            <w:r>
              <w:rPr>
                <w:rFonts w:hint="eastAsia" w:cs="方正小标宋简体" w:asciiTheme="minorEastAsia" w:hAnsiTheme="minorEastAsia" w:eastAsiaTheme="minorEastAsia"/>
                <w:color w:val="auto"/>
                <w:sz w:val="21"/>
                <w:szCs w:val="21"/>
                <w:lang w:val="zh-TW" w:eastAsia="zh-CN"/>
              </w:rPr>
              <w:t>（教务处、教科办）</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7.学生遵纪守法情况</w:t>
            </w:r>
            <w:r>
              <w:rPr>
                <w:rFonts w:hint="eastAsia" w:cs="方正小标宋简体" w:asciiTheme="minorEastAsia" w:hAnsiTheme="minorEastAsia" w:eastAsiaTheme="minorEastAsia"/>
                <w:color w:val="auto"/>
                <w:sz w:val="21"/>
                <w:szCs w:val="21"/>
                <w:lang w:val="zh-TW" w:eastAsia="zh-CN"/>
              </w:rPr>
              <w:t>（学工科、学工处）</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8.专业对学生在毕业前后实施师德规范发展综合测评的标准、评定实施办法</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,评价结果及数据分析报告等档案资料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9.师德规范培养达成评价证明材料和实施改进报告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教育情怀</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1.培养方案中关于职业认知和综合素养教育的培养目标和毕业要求的内容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w:t>
            </w:r>
            <w:r>
              <w:rPr>
                <w:rFonts w:cs="方正小标宋简体" w:asciiTheme="minorEastAsia" w:hAnsiTheme="minorEastAsia" w:eastAsiaTheme="minorEastAsia"/>
                <w:color w:val="auto"/>
                <w:sz w:val="21"/>
                <w:szCs w:val="21"/>
                <w:lang w:val="zh-TW"/>
              </w:rPr>
              <w:t>教师教育相关课程标准或教学大纲,在课程目标、相关教学内容、相关教学活动设计、课程学习的评价方案中对职业认知和综合素养教育培养目标的体现</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教育系、语文系、信息系、本系、教务处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3.专业开展专业信念教育、优秀小学教师榜样教育等方面情况的档案资料,学生参与情况记录,对学生参与情况的评价</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4.学生提交入党申请书、入党积极分子培养和党员发展的相关资料</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5.学生参加各类志愿者服务、社会实践情况,涌现的积极分子典型案例等相关资料,对学生活动情况的评价</w:t>
            </w:r>
            <w:r>
              <w:rPr>
                <w:rFonts w:hint="eastAsia" w:cs="方正小标宋简体" w:asciiTheme="minorEastAsia" w:hAnsiTheme="minorEastAsia" w:eastAsiaTheme="minorEastAsia"/>
                <w:color w:val="auto"/>
                <w:sz w:val="21"/>
                <w:szCs w:val="21"/>
                <w:lang w:val="zh-TW" w:eastAsia="zh-CN"/>
              </w:rPr>
              <w:t>（学工科、团总支、团委、学工处，</w:t>
            </w:r>
            <w:r>
              <w:rPr>
                <w:rFonts w:hint="eastAsia" w:cs="方正小标宋简体" w:asciiTheme="minorEastAsia" w:hAnsiTheme="minorEastAsia" w:eastAsiaTheme="minorEastAsia"/>
                <w:color w:val="auto"/>
                <w:sz w:val="21"/>
                <w:szCs w:val="21"/>
                <w:lang w:val="en-US" w:eastAsia="zh-CN"/>
              </w:rPr>
              <w:t>与2.1.5有重复</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6.专业教育实习管理对师范生完成教育实践任务的要求细则及校内外指导教师对实习生完成实习任务表现的评定意见等相关资料</w:t>
            </w:r>
            <w:r>
              <w:rPr>
                <w:rFonts w:hint="eastAsia" w:cs="方正小标宋简体" w:asciiTheme="minorEastAsia" w:hAnsiTheme="minorEastAsia" w:eastAsiaTheme="minorEastAsia"/>
                <w:color w:val="auto"/>
                <w:sz w:val="21"/>
                <w:szCs w:val="21"/>
                <w:lang w:val="zh-TW" w:eastAsia="zh-CN"/>
              </w:rPr>
              <w:t>（教务处、教科办）</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7.专业对学生在毕业前后实施综合素养测评的标准、评定实施办法</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,评价结果及数据分析报告等档案资料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8.职业认知和综合素养教育达成评价证明材料和实施改进报告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学科素养</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1.专业培养方案培养目标和毕业要求中关于学科素养的相关</w:t>
            </w:r>
            <w:r>
              <w:rPr>
                <w:rFonts w:hint="eastAsia" w:cs="方正小标宋简体" w:asciiTheme="minorEastAsia" w:hAnsiTheme="minorEastAsia" w:eastAsiaTheme="minorEastAsia"/>
                <w:color w:val="auto"/>
                <w:sz w:val="21"/>
                <w:szCs w:val="21"/>
                <w:lang w:val="zh-TW"/>
              </w:rPr>
              <w:t>内容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2.专业通识课程、学科专业课程的设置,学分比例结构等相关资</w:t>
            </w:r>
            <w:r>
              <w:rPr>
                <w:rFonts w:hint="eastAsia" w:cs="方正小标宋简体" w:asciiTheme="minorEastAsia" w:hAnsiTheme="minorEastAsia" w:eastAsiaTheme="minorEastAsia"/>
                <w:color w:val="auto"/>
                <w:sz w:val="21"/>
                <w:szCs w:val="21"/>
                <w:lang w:val="zh-TW"/>
              </w:rPr>
              <w:t>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3.相关课程标准或教学大纲中,关于课程目标、教学内容、教学活动设计、学生学习评价等体现学科素养培养的材料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4.学生作业包括读书笔记、实验报告、习题、调研报告或小论文等课程考核材料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5.学生参与大学生创新活动、参与教师科研、参与学科</w:t>
            </w:r>
            <w:r>
              <w:rPr>
                <w:rFonts w:hint="eastAsia" w:cs="方正小标宋简体" w:asciiTheme="minorEastAsia" w:hAnsiTheme="minorEastAsia" w:eastAsiaTheme="minorEastAsia"/>
                <w:color w:val="auto"/>
                <w:sz w:val="21"/>
                <w:szCs w:val="21"/>
                <w:lang w:val="en-US" w:eastAsia="zh-CN"/>
              </w:rPr>
              <w:t>竞赛</w:t>
            </w:r>
            <w:r>
              <w:rPr>
                <w:rFonts w:hint="eastAsia" w:cs="方正小标宋简体" w:asciiTheme="minorEastAsia" w:hAnsiTheme="minorEastAsia" w:eastAsiaTheme="minorEastAsia"/>
                <w:color w:val="auto"/>
                <w:sz w:val="21"/>
                <w:szCs w:val="21"/>
                <w:lang w:val="zh-TW"/>
              </w:rPr>
              <w:t>情况</w:t>
            </w:r>
            <w:r>
              <w:rPr>
                <w:rFonts w:cs="方正小标宋简体" w:asciiTheme="minorEastAsia" w:hAnsiTheme="minorEastAsia" w:eastAsiaTheme="minorEastAsia"/>
                <w:color w:val="auto"/>
                <w:sz w:val="21"/>
                <w:szCs w:val="21"/>
                <w:lang w:val="zh-TW"/>
              </w:rPr>
              <w:t>的记录,专业对学生参与情况的评价</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6.专业对学生学科素养实施综合测评的标准、评定实施办法,评价结果及数据分析报告等档案资料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7.学科素养培养达成评价证明材料和实施改进报告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毕业要求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教学能力</w:t>
            </w: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1.培养方案中关于教学能力的培养目标和毕业要求的内容</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教师教育相关课程、教育实践、实训环节的设置,学分比例结构等相关资料。相关课程和实践实训教学的标准或教学大纲的教学目标、教学内容、相关教学活动及教学任务设计、学生学习的评价方案对教学能力培养要求的体现</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教育系、语文系、信息系、本系、教务处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3.学生作业包括读书笔记、实验报告、习题、调研报告或小论文等,课程考核材料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4.学生教育实习手册中相关记录及校内外指导教师的评定意见</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2.2.6</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5.学生毕业论文(设计)相关材料及指导教师的评定意见</w:t>
            </w:r>
            <w:r>
              <w:rPr>
                <w:rFonts w:hint="eastAsia" w:cs="方正小标宋简体" w:asciiTheme="minorEastAsia" w:hAnsiTheme="minorEastAsia" w:eastAsiaTheme="minorEastAsia"/>
                <w:color w:val="auto"/>
                <w:sz w:val="21"/>
                <w:szCs w:val="21"/>
                <w:lang w:val="zh-TW" w:eastAsia="zh-CN"/>
              </w:rPr>
              <w:t>（实习期间完成教学设计</w:t>
            </w:r>
            <w:r>
              <w:rPr>
                <w:rFonts w:hint="eastAsia" w:cs="方正小标宋简体" w:asciiTheme="minorEastAsia" w:hAnsiTheme="minorEastAsia" w:eastAsiaTheme="minorEastAsia"/>
                <w:color w:val="auto"/>
                <w:sz w:val="21"/>
                <w:szCs w:val="21"/>
                <w:lang w:val="en-US" w:eastAsia="zh-CN"/>
              </w:rPr>
              <w:t>1篇，教学法老师评分</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eastAsia" w:cs="方正小标宋简体" w:asciiTheme="minorEastAsia" w:hAnsiTheme="minorEastAsia" w:eastAsiaTheme="minorEastAsia"/>
                <w:color w:val="auto"/>
                <w:sz w:val="21"/>
                <w:szCs w:val="21"/>
                <w:lang w:val="zh-TW" w:eastAsia="zh-CN"/>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6.学生参与</w:t>
            </w:r>
            <w:r>
              <w:rPr>
                <w:rFonts w:hint="eastAsia" w:cs="方正小标宋简体" w:asciiTheme="minorEastAsia" w:hAnsiTheme="minorEastAsia" w:eastAsiaTheme="minorEastAsia"/>
                <w:color w:val="auto"/>
                <w:sz w:val="21"/>
                <w:szCs w:val="21"/>
                <w:lang w:val="zh-TW"/>
              </w:rPr>
              <w:t>师范</w:t>
            </w:r>
            <w:r>
              <w:rPr>
                <w:rFonts w:cs="方正小标宋简体" w:asciiTheme="minorEastAsia" w:hAnsiTheme="minorEastAsia" w:eastAsiaTheme="minorEastAsia"/>
                <w:color w:val="auto"/>
                <w:sz w:val="21"/>
                <w:szCs w:val="21"/>
                <w:lang w:val="zh-TW"/>
              </w:rPr>
              <w:t>技能竞赛情况的记录,专业对学生参与情况的</w:t>
            </w:r>
            <w:r>
              <w:rPr>
                <w:rFonts w:hint="eastAsia" w:cs="方正小标宋简体" w:asciiTheme="minorEastAsia" w:hAnsiTheme="minorEastAsia" w:eastAsiaTheme="minorEastAsia"/>
                <w:color w:val="auto"/>
                <w:sz w:val="21"/>
                <w:szCs w:val="21"/>
                <w:lang w:val="zh-TW"/>
              </w:rPr>
              <w:t>评价</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7.专业对师范生毕业前后教学能力实施综合测评的标准、评定实施办法</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,评价结果及数据分析报告等档案资料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8.教学能力培养达成评价证明材料和实施改进报告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2.5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班级指导</w:t>
            </w: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1.培养方案中关于班级指导能力的培养目标和毕业要求的内容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2.教师教育相关课程标准或教学大纲中,课程目标、相关教学内容、相关教学活动设计、学生学习评价方案体现对班级指导培养要求的相关材料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教育系、本系</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3.专业教育实习管理对师范生班级</w:t>
            </w:r>
            <w:r>
              <w:rPr>
                <w:rFonts w:hint="eastAsia" w:cs="方正小标宋简体" w:asciiTheme="minorEastAsia" w:hAnsiTheme="minorEastAsia" w:eastAsiaTheme="minorEastAsia"/>
                <w:color w:val="auto"/>
                <w:sz w:val="21"/>
                <w:szCs w:val="21"/>
                <w:lang w:val="zh-TW"/>
              </w:rPr>
              <w:t>指导</w:t>
            </w:r>
            <w:r>
              <w:rPr>
                <w:rFonts w:cs="方正小标宋简体" w:asciiTheme="minorEastAsia" w:hAnsiTheme="minorEastAsia" w:eastAsiaTheme="minorEastAsia"/>
                <w:color w:val="auto"/>
                <w:sz w:val="21"/>
                <w:szCs w:val="21"/>
                <w:lang w:val="zh-TW"/>
              </w:rPr>
              <w:t>的要求细则,师范生在教育实践过程中观摩、参与班级指导工作的体验、感悟记录和评定意见等相关资料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4.专业对学生在毕业前后班级指导能力进行综合测评的标准、评定实施办法,评价结果及数据分析报告等档案资料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教育系、本系、教务处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5.班级指导能力培养达成评价证明材料和实施改进报告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综合育人</w:t>
            </w: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1.培养方案中关于综合育人的培养目标和毕业要求的内容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2.学科教育课程、教师教育相关课程标准或教学大纲涉及综合育人素养培养,在课程目标、相关教学内容、相关教学活动设计中的体现,对学生在课程学习中习得综合育人知识、能力的评价方案</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教育系、语文系、信息系、本系、教务处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3.专业教育实习管理对师范生尝试综合育人的要求细则,师范生在教育实践过程中观摩、参与综合育人活动的体验、感悟记录和评定意见等相关资料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cs="方正小标宋简体" w:asciiTheme="minorEastAsia" w:hAnsiTheme="minorEastAsia" w:eastAsiaTheme="minorEastAsia"/>
                <w:color w:val="auto"/>
                <w:sz w:val="21"/>
                <w:szCs w:val="21"/>
                <w:lang w:val="zh-TW"/>
              </w:rPr>
              <w:t>4.专业对学生在毕业前后综合育人素养进行综合测评的标准、评定实施办法</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,评价结果及数据分析报告等档案资料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0"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5.综合育人培养达成评价证明材料和实施改进报告</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hint="default" w:cs="方正小标宋简体" w:asciiTheme="minorEastAsia" w:hAnsiTheme="minorEastAsia" w:eastAsiaTheme="minorEastAsia"/>
                <w:color w:val="auto"/>
                <w:sz w:val="21"/>
                <w:szCs w:val="21"/>
                <w:lang w:val="en-US" w:eastAsia="zh-CN"/>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en-US" w:eastAsia="zh-CN"/>
              </w:rPr>
              <w:t>毕业要求</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2.7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学会反思</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1.培养方案中关于反思能力的培养目标和毕业要求的内容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教师教育课程体系中,教师专业发展、国内外基础教育动态、教育研究等课程的开设情况,教育实践、实训环节的设置,学分比例结构等相关资料。相关课程和实践实训教学的标准或教学大纲的教学目标、教学内容、相关教学活动及教学任务设计,对学生学习的评价方案</w:t>
            </w:r>
            <w:r>
              <w:rPr>
                <w:rFonts w:hint="eastAsia" w:cs="方正小标宋简体" w:asciiTheme="minorEastAsia" w:hAnsiTheme="minorEastAsia" w:eastAsiaTheme="minorEastAsia"/>
                <w:color w:val="auto"/>
                <w:sz w:val="21"/>
                <w:szCs w:val="21"/>
                <w:lang w:val="zh-TW" w:eastAsia="zh-CN"/>
              </w:rPr>
              <w:t>（相关讲座，隐性课程也可）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教育系、语文系、信息系、本系、教务处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3.学生作业包括反思日记、读书笔记、调研报告或小论文等,课程考核材料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4.开展促进师范生终身学习信念与自主专业发展讲座、活动的制度规定、文字档案资料等,学生参与行为表现记录</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5.专业积极鼓励师范生通过多种方式到海外境外交流、交换、访学、短期研修的制度与措施,学生参与情况等档案材料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团委香港交流项目</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6.师范生将自已所学知识与能力运用于问题解决的各种实践活动例证,诸如积极参加各种校内外社团活动组织、社会实践活动、志愿者帮扶活动以及大学生创新创业实践活动的证书与记录等</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团委、学工处、学工科、团总支</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7.学生教育实习手册、毕业论文(设计)等相关材料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8.专业对学生反思能力实施综合测评的标准、评定实施办法,评价结果及数据分析报告等档案资料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9.反思能力培养达成评价证明材料和实施改进报告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沟通合作</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1.培养方案中关于沟通合作能力的培养目标和毕业要求的内容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2.相关课程和实践实训教学的标准或教学大纲,把沟通与合作能力培养落实到教学目标、教学内容、相关教学活动及教学任务设计中的材料,对学生学习表现的评价方案</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3.师范生日常教育教学活动中开展小组合作学习的活动记录,教师评价结果相关材料</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630" w:firstLineChars="300"/>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4.专业为学生提供参加多种学习共同体构建的活动制度规定</w:t>
            </w:r>
            <w:r>
              <w:rPr>
                <w:rFonts w:hint="eastAsia" w:cs="方正小标宋简体" w:asciiTheme="minorEastAsia" w:hAnsiTheme="minorEastAsia" w:eastAsiaTheme="minorEastAsia"/>
                <w:color w:val="auto"/>
                <w:sz w:val="21"/>
                <w:szCs w:val="21"/>
                <w:lang w:val="en-US" w:eastAsia="zh-CN"/>
              </w:rPr>
              <w:t>,</w:t>
            </w:r>
            <w:r>
              <w:rPr>
                <w:rFonts w:cs="方正小标宋简体" w:asciiTheme="minorEastAsia" w:hAnsiTheme="minorEastAsia" w:eastAsiaTheme="minorEastAsia"/>
                <w:color w:val="auto"/>
                <w:sz w:val="21"/>
                <w:szCs w:val="21"/>
                <w:lang w:val="zh-TW"/>
              </w:rPr>
              <w:t>学生积极参加各种形式的共同体活动并有实际体验的反思日记等证明材料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教育实践环节,师范生与小学教师、学生家长、社区人士进行互动交流的活动资料记录;师范生参与小学多种教研活动诸如开放课堂、同课异构、反思分享、校本教研等系列合作学习的活动资料记录等材料。校内外指导教师对师范生相关行动表现的评价</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6.专业对学生沟通与合作能力实施综合测评的标准、评定实施办法,评价结果及数据分析报告等档案资料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7.</w:t>
            </w:r>
            <w:r>
              <w:rPr>
                <w:rFonts w:hint="eastAsia" w:cs="方正小标宋简体" w:asciiTheme="minorEastAsia" w:hAnsiTheme="minorEastAsia" w:eastAsiaTheme="minorEastAsia"/>
                <w:color w:val="auto"/>
                <w:sz w:val="21"/>
                <w:szCs w:val="21"/>
                <w:lang w:val="zh-TW"/>
              </w:rPr>
              <w:t>沟通</w:t>
            </w:r>
            <w:r>
              <w:rPr>
                <w:rFonts w:cs="方正小标宋简体" w:asciiTheme="minorEastAsia" w:hAnsiTheme="minorEastAsia" w:eastAsiaTheme="minorEastAsia"/>
                <w:color w:val="auto"/>
                <w:sz w:val="21"/>
                <w:szCs w:val="21"/>
                <w:lang w:val="zh-TW"/>
              </w:rPr>
              <w:t>与合作能力培养达成评价证明材料和实施改进报告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课程与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教学</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课程设置</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1.专业人才培养方案</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组长：</w:t>
            </w:r>
            <w:r>
              <w:rPr>
                <w:rFonts w:hint="eastAsia" w:cs="方正小标宋简体" w:asciiTheme="minorEastAsia" w:hAnsiTheme="minorEastAsia" w:eastAsiaTheme="minorEastAsia"/>
                <w:color w:val="auto"/>
                <w:sz w:val="21"/>
                <w:szCs w:val="21"/>
                <w:lang w:val="en-US" w:eastAsia="zh-CN"/>
              </w:rPr>
              <w:t>胡琴、孙启文、史风雨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zh-TW" w:eastAsia="zh-CN"/>
              </w:rPr>
              <w:t>组员：</w:t>
            </w:r>
            <w:r>
              <w:rPr>
                <w:rFonts w:hint="eastAsia" w:cs="方正小标宋简体" w:asciiTheme="minorEastAsia" w:hAnsiTheme="minorEastAsia" w:eastAsiaTheme="minorEastAsia"/>
                <w:color w:val="auto"/>
                <w:sz w:val="21"/>
                <w:szCs w:val="21"/>
                <w:lang w:val="en-US" w:eastAsia="zh-CN"/>
              </w:rPr>
              <w:t>于欢欢、王茂萍、达瓦顿珠、孙雪缘</w:t>
            </w: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2.专业课程教学大纲</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宋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3.专业</w:t>
            </w:r>
            <w:r>
              <w:rPr>
                <w:rFonts w:hint="eastAsia" w:cs="宋体" w:asciiTheme="minorEastAsia" w:hAnsiTheme="minorEastAsia" w:eastAsiaTheme="minorEastAsia"/>
                <w:color w:val="auto"/>
                <w:sz w:val="21"/>
                <w:szCs w:val="21"/>
                <w:lang w:val="zh-TW"/>
              </w:rPr>
              <w:t>课程(含主要教学环节)目标与毕业要求指标点的对应关系</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4.专业课程规划</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课程结构</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1.专业人才培养方案</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2.通识教育、学科专业教育与教师教育课程(含主要教学环节)清单。三类课程学分数统计。三类课程学分数比例结构。通识教育课程中的人文社会与科学素养课程清单,学分数统计</w:t>
            </w:r>
            <w:r>
              <w:rPr>
                <w:rFonts w:hint="eastAsia" w:cs="方正小标宋简体" w:asciiTheme="minorEastAsia" w:hAnsiTheme="minorEastAsia" w:eastAsiaTheme="minorEastAsia"/>
                <w:color w:val="auto"/>
                <w:sz w:val="21"/>
                <w:szCs w:val="21"/>
                <w:lang w:val="zh-TW" w:eastAsia="zh-CN"/>
              </w:rPr>
              <w:t>（人才培养方案中有）</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3.理论课程、实践课程清单,两类课程学分数统计,必修课、选修课学分比例</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课程内容</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1.专业课程教学大纲,包括课程目标、教学内容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2.专业课程教案</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3.专业课程学习资源库</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4.专业课程使用的教材</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cs="方正小标宋简体" w:asciiTheme="minorEastAsia" w:hAnsiTheme="minorEastAsia" w:eastAsiaTheme="minorEastAsia"/>
                <w:color w:val="auto"/>
                <w:sz w:val="21"/>
                <w:szCs w:val="21"/>
                <w:lang w:val="zh-TW"/>
              </w:rPr>
              <w:t>5.专业课程建设管理制度,教材选用和管理制度</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课程实施</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1.</w:t>
            </w:r>
            <w:r>
              <w:rPr>
                <w:rFonts w:cs="方正小标宋简体" w:asciiTheme="minorEastAsia" w:hAnsiTheme="minorEastAsia" w:eastAsiaTheme="minorEastAsia"/>
                <w:color w:val="auto"/>
                <w:sz w:val="21"/>
                <w:szCs w:val="21"/>
                <w:lang w:val="zh-TW"/>
              </w:rPr>
              <w:t>专业课程教学大纲,包括课程目标、教学内容、教学方法、考核内容、考核方式、评分标准等</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2.专业教师课程实施过程的相关材料,包括教案、课件等</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3.学生课程学习的成绩与成效,包括各种类型课程和主要教学环节的过程性材料和终结性材料,如理论课程的作业、试卷,探究课程的研究报告、实验报告、毕业论文,技能训练课程的表现性记录、作品,实践课程的见</w:t>
            </w:r>
            <w:r>
              <w:rPr>
                <w:rFonts w:hint="eastAsia" w:cs="方正小标宋简体" w:asciiTheme="minorEastAsia" w:hAnsiTheme="minorEastAsia" w:eastAsiaTheme="minorEastAsia"/>
                <w:color w:val="auto"/>
                <w:sz w:val="21"/>
                <w:szCs w:val="21"/>
                <w:lang w:val="en-US" w:eastAsia="zh-CN"/>
              </w:rPr>
              <w:t>习</w:t>
            </w:r>
            <w:r>
              <w:rPr>
                <w:rFonts w:cs="方正小标宋简体" w:asciiTheme="minorEastAsia" w:hAnsiTheme="minorEastAsia" w:eastAsiaTheme="minorEastAsia"/>
                <w:color w:val="auto"/>
                <w:sz w:val="21"/>
                <w:szCs w:val="21"/>
                <w:lang w:val="zh-TW"/>
              </w:rPr>
              <w:t>、实习指导手册的记录等相关材料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4.专业应用信息技术进行课堂教学和学习方式改革的相关材料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5.课内与课外学习一体化设计与实施,教师进行课外指导、学生参加课外学习和组织社团活动的相关材料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教科办、团总支、团委</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课程评价</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1.专业制定的课程设置、课程质量标准（教学大纲）、课程实施和课程评价管理制度。</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w:t>
            </w:r>
            <w:r>
              <w:rPr>
                <w:rFonts w:hint="eastAsia" w:cs="方正小标宋简体" w:asciiTheme="minorEastAsia" w:hAnsiTheme="minorEastAsia" w:eastAsiaTheme="minorEastAsia"/>
                <w:color w:val="auto"/>
                <w:sz w:val="21"/>
                <w:szCs w:val="21"/>
                <w:lang w:val="zh-TW"/>
              </w:rPr>
              <w:t>专业培养方案</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3.</w:t>
            </w:r>
            <w:r>
              <w:rPr>
                <w:rFonts w:hint="eastAsia" w:cs="方正小标宋简体" w:asciiTheme="minorEastAsia" w:hAnsiTheme="minorEastAsia" w:eastAsiaTheme="minorEastAsia"/>
                <w:color w:val="auto"/>
                <w:sz w:val="21"/>
                <w:szCs w:val="21"/>
                <w:lang w:val="zh-TW"/>
              </w:rPr>
              <w:t>专业课程教学大纲</w:t>
            </w:r>
            <w:r>
              <w:rPr>
                <w:rFonts w:hint="eastAsia" w:cs="方正小标宋简体" w:asciiTheme="minorEastAsia" w:hAnsiTheme="minorEastAsia" w:eastAsiaTheme="minorEastAsia"/>
                <w:color w:val="auto"/>
                <w:sz w:val="21"/>
                <w:szCs w:val="21"/>
                <w:lang w:val="zh-TW" w:eastAsia="zh-CN"/>
              </w:rPr>
              <w:t>（重复项）</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w:t>
            </w:r>
            <w:r>
              <w:rPr>
                <w:rFonts w:hint="eastAsia" w:cs="方正小标宋简体" w:asciiTheme="minorEastAsia" w:hAnsiTheme="minorEastAsia" w:eastAsiaTheme="minorEastAsia"/>
                <w:color w:val="auto"/>
                <w:sz w:val="21"/>
                <w:szCs w:val="21"/>
                <w:lang w:val="zh-TW"/>
              </w:rPr>
              <w:t>课程考核结果定量、定性分析报告。课程目标达成情况分析报告。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5.教学管理者、教师、学生和用人单位及其他利益相关方合作,评定课程目标与毕业要求对应关系、达成情况,评定课程目标达成情况的记录</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6.</w:t>
            </w:r>
            <w:r>
              <w:rPr>
                <w:rFonts w:hint="eastAsia" w:cs="方正小标宋简体" w:asciiTheme="minorEastAsia" w:hAnsiTheme="minorEastAsia" w:eastAsiaTheme="minorEastAsia"/>
                <w:color w:val="auto"/>
                <w:sz w:val="21"/>
                <w:szCs w:val="21"/>
                <w:lang w:val="zh-TW"/>
              </w:rPr>
              <w:t>课程评价结果报告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7.</w:t>
            </w:r>
            <w:r>
              <w:rPr>
                <w:rFonts w:hint="eastAsia" w:cs="方正小标宋简体" w:asciiTheme="minorEastAsia" w:hAnsiTheme="minorEastAsia" w:eastAsiaTheme="minorEastAsia"/>
                <w:color w:val="auto"/>
                <w:sz w:val="21"/>
                <w:szCs w:val="21"/>
                <w:lang w:val="zh-TW"/>
              </w:rPr>
              <w:t>课程教学大纲修订记录和修订报告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Borders>
              <w:bottom w:val="single" w:color="auto"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48"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8.培养方案修订记录和修订报告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合作与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实践</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协同育人</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1.专业签订的“三位一体”协同培养机制的合作协议等相关材料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组长：</w:t>
            </w:r>
            <w:r>
              <w:rPr>
                <w:rFonts w:hint="eastAsia" w:cs="方正小标宋简体" w:asciiTheme="minorEastAsia" w:hAnsiTheme="minorEastAsia" w:eastAsiaTheme="minorEastAsia"/>
                <w:color w:val="auto"/>
                <w:sz w:val="21"/>
                <w:szCs w:val="21"/>
                <w:lang w:val="en-US" w:eastAsia="zh-CN"/>
              </w:rPr>
              <w:t>高莹、布穷次仁、任福亮</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组员：</w:t>
            </w:r>
            <w:r>
              <w:rPr>
                <w:rFonts w:hint="eastAsia" w:cs="方正小标宋简体" w:asciiTheme="minorEastAsia" w:hAnsiTheme="minorEastAsia" w:eastAsiaTheme="minorEastAsia"/>
                <w:color w:val="auto"/>
                <w:sz w:val="21"/>
                <w:szCs w:val="21"/>
                <w:lang w:val="en-US" w:eastAsia="zh-CN"/>
              </w:rPr>
              <w:t>方素伟、周方舟、周俊</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2.近4年与“三位一体”合作方进行教育实践、</w:t>
            </w:r>
            <w:r>
              <w:rPr>
                <w:rFonts w:hint="eastAsia" w:cs="方正小标宋简体" w:asciiTheme="minorEastAsia" w:hAnsiTheme="minorEastAsia" w:eastAsiaTheme="minorEastAsia"/>
                <w:color w:val="auto"/>
                <w:sz w:val="21"/>
                <w:szCs w:val="21"/>
                <w:lang w:val="en-US" w:eastAsia="zh-CN"/>
              </w:rPr>
              <w:t>小学</w:t>
            </w:r>
            <w:r>
              <w:rPr>
                <w:rFonts w:cs="方正小标宋简体" w:asciiTheme="minorEastAsia" w:hAnsiTheme="minorEastAsia" w:eastAsiaTheme="minorEastAsia"/>
                <w:color w:val="auto"/>
                <w:sz w:val="21"/>
                <w:szCs w:val="21"/>
                <w:lang w:val="zh-TW"/>
              </w:rPr>
              <w:t>教师培训、</w:t>
            </w:r>
            <w:r>
              <w:rPr>
                <w:rFonts w:hint="eastAsia" w:cs="方正小标宋简体" w:asciiTheme="minorEastAsia" w:hAnsiTheme="minorEastAsia" w:eastAsiaTheme="minorEastAsia"/>
                <w:color w:val="auto"/>
                <w:sz w:val="21"/>
                <w:szCs w:val="21"/>
                <w:lang w:val="zh-TW"/>
              </w:rPr>
              <w:t>基础教育</w:t>
            </w:r>
            <w:r>
              <w:rPr>
                <w:rFonts w:cs="方正小标宋简体" w:asciiTheme="minorEastAsia" w:hAnsiTheme="minorEastAsia" w:eastAsiaTheme="minorEastAsia"/>
                <w:color w:val="auto"/>
                <w:sz w:val="21"/>
                <w:szCs w:val="21"/>
                <w:lang w:val="zh-TW"/>
              </w:rPr>
              <w:t>研究和服务合作的相关材料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教务处、继教部、基教所、教科办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3.对“三位一体”协同培养机制和一体化的合作共同体进行管理取得成果等相关材料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教务处、继教部、基教所、教科办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基地建设</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1.</w:t>
            </w:r>
            <w:r>
              <w:rPr>
                <w:rFonts w:hint="eastAsia" w:cs="方正小标宋简体" w:asciiTheme="minorEastAsia" w:hAnsiTheme="minorEastAsia" w:eastAsiaTheme="minorEastAsia"/>
                <w:color w:val="auto"/>
                <w:sz w:val="21"/>
                <w:szCs w:val="21"/>
                <w:lang w:val="zh-TW"/>
              </w:rPr>
              <w:t>教育实践基地遴选标准和管理办法</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zh-TW"/>
              </w:rPr>
              <w:t>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w:t>
            </w:r>
            <w:r>
              <w:rPr>
                <w:rFonts w:hint="eastAsia" w:cs="方正小标宋简体" w:asciiTheme="minorEastAsia" w:hAnsiTheme="minorEastAsia" w:eastAsiaTheme="minorEastAsia"/>
                <w:color w:val="auto"/>
                <w:sz w:val="21"/>
                <w:szCs w:val="21"/>
                <w:lang w:val="zh-TW"/>
              </w:rPr>
              <w:t>近4年与实践基地签订的合作协议等相关资料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0"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3.</w:t>
            </w:r>
            <w:r>
              <w:rPr>
                <w:rFonts w:hint="eastAsia" w:cs="方正小标宋简体" w:asciiTheme="minorEastAsia" w:hAnsiTheme="minorEastAsia" w:eastAsiaTheme="minorEastAsia"/>
                <w:color w:val="auto"/>
                <w:sz w:val="21"/>
                <w:szCs w:val="21"/>
                <w:lang w:val="zh-TW"/>
              </w:rPr>
              <w:t>已签约的教育实践基地的基本信息、接纳实习生数据统计和评价等相关资料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Borders>
              <w:bottom w:val="single" w:color="auto"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5"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4.本专业与小学教育实践基地在小学教育研究、校本课程开发、在职小学教师培训等方面进行合作的相关材料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教科办、教务处、继教部、基教所</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实践教学</w:t>
            </w:r>
          </w:p>
        </w:tc>
        <w:tc>
          <w:tcPr>
            <w:tcW w:w="9259"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1.小学教育实践管理办法</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zh-TW"/>
              </w:rPr>
              <w:t>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Borders>
              <w:top w:val="single" w:color="auto"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w:t>
            </w:r>
            <w:r>
              <w:rPr>
                <w:rFonts w:hint="eastAsia" w:cs="方正小标宋简体" w:asciiTheme="minorEastAsia" w:hAnsiTheme="minorEastAsia" w:eastAsiaTheme="minorEastAsia"/>
                <w:color w:val="auto"/>
                <w:sz w:val="21"/>
                <w:szCs w:val="21"/>
                <w:lang w:val="zh-TW"/>
              </w:rPr>
              <w:t>小学教育</w:t>
            </w:r>
            <w:r>
              <w:rPr>
                <w:rFonts w:cs="方正小标宋简体" w:asciiTheme="minorEastAsia" w:hAnsiTheme="minorEastAsia" w:eastAsiaTheme="minorEastAsia"/>
                <w:color w:val="auto"/>
                <w:sz w:val="21"/>
                <w:szCs w:val="21"/>
                <w:lang w:val="zh-TW"/>
              </w:rPr>
              <w:t>见习、实习、研习和其他教育实践活动教学大纲,包括实践目标、实践内容、实践方法、考核内容、考核方式、评分标准</w:t>
            </w:r>
            <w:r>
              <w:rPr>
                <w:rFonts w:hint="eastAsia" w:cs="方正小标宋简体" w:asciiTheme="minorEastAsia" w:hAnsiTheme="minorEastAsia" w:eastAsiaTheme="minorEastAsia"/>
                <w:color w:val="auto"/>
                <w:sz w:val="21"/>
                <w:szCs w:val="21"/>
                <w:lang w:val="zh-TW"/>
              </w:rPr>
              <w:t>等</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3.</w:t>
            </w:r>
            <w:r>
              <w:rPr>
                <w:rFonts w:hint="eastAsia" w:cs="方正小标宋简体" w:asciiTheme="minorEastAsia" w:hAnsiTheme="minorEastAsia" w:eastAsiaTheme="minorEastAsia"/>
                <w:color w:val="auto"/>
                <w:sz w:val="21"/>
                <w:szCs w:val="21"/>
                <w:lang w:val="zh-TW"/>
              </w:rPr>
              <w:t>小学教育</w:t>
            </w:r>
            <w:r>
              <w:rPr>
                <w:rFonts w:cs="方正小标宋简体" w:asciiTheme="minorEastAsia" w:hAnsiTheme="minorEastAsia" w:eastAsiaTheme="minorEastAsia"/>
                <w:color w:val="auto"/>
                <w:sz w:val="21"/>
                <w:szCs w:val="21"/>
                <w:lang w:val="zh-TW"/>
              </w:rPr>
              <w:t>实践年度计划、校内外教师指导文件、教育实践指导手册等相关材料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导师队伍</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w:t>
            </w:r>
            <w:r>
              <w:rPr>
                <w:rFonts w:hint="eastAsia" w:cs="方正小标宋简体" w:asciiTheme="minorEastAsia" w:hAnsiTheme="minorEastAsia" w:eastAsiaTheme="minorEastAsia"/>
                <w:color w:val="auto"/>
                <w:sz w:val="21"/>
                <w:szCs w:val="21"/>
                <w:lang w:val="zh-TW"/>
              </w:rPr>
              <w:t>.小学教育实践“双导师”制度的相关资料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left"/>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近4年</w:t>
            </w:r>
            <w:r>
              <w:rPr>
                <w:rFonts w:hint="eastAsia" w:cs="方正小标宋简体" w:asciiTheme="minorEastAsia" w:hAnsiTheme="minorEastAsia" w:eastAsiaTheme="minorEastAsia"/>
                <w:color w:val="auto"/>
                <w:sz w:val="21"/>
                <w:szCs w:val="21"/>
                <w:lang w:val="zh-TW"/>
              </w:rPr>
              <w:t>遴选</w:t>
            </w:r>
            <w:r>
              <w:rPr>
                <w:rFonts w:cs="方正小标宋简体" w:asciiTheme="minorEastAsia" w:hAnsiTheme="minorEastAsia" w:eastAsiaTheme="minorEastAsia"/>
                <w:color w:val="auto"/>
                <w:sz w:val="21"/>
                <w:szCs w:val="21"/>
                <w:lang w:val="zh-TW"/>
              </w:rPr>
              <w:t>的“双导师”</w:t>
            </w:r>
            <w:r>
              <w:rPr>
                <w:rFonts w:hint="eastAsia" w:cs="方正小标宋简体" w:asciiTheme="minorEastAsia" w:hAnsiTheme="minorEastAsia" w:eastAsiaTheme="minorEastAsia"/>
                <w:color w:val="auto"/>
                <w:sz w:val="21"/>
                <w:szCs w:val="21"/>
                <w:lang w:val="zh-TW"/>
              </w:rPr>
              <w:t>名册等档案资料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ind w:firstLine="420" w:firstLineChars="200"/>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教育</w:t>
            </w:r>
            <w:r>
              <w:rPr>
                <w:rFonts w:hint="eastAsia" w:cs="方正小标宋简体" w:asciiTheme="minorEastAsia" w:hAnsiTheme="minorEastAsia" w:eastAsiaTheme="minorEastAsia"/>
                <w:color w:val="auto"/>
                <w:sz w:val="21"/>
                <w:szCs w:val="21"/>
                <w:lang w:val="zh-TW"/>
              </w:rPr>
              <w:t>实践</w:t>
            </w:r>
            <w:r>
              <w:rPr>
                <w:rFonts w:cs="方正小标宋简体" w:asciiTheme="minorEastAsia" w:hAnsiTheme="minorEastAsia" w:eastAsiaTheme="minorEastAsia"/>
                <w:color w:val="auto"/>
                <w:sz w:val="21"/>
                <w:szCs w:val="21"/>
                <w:lang w:val="zh-TW"/>
              </w:rPr>
              <w:t>“双导师”的</w:t>
            </w:r>
            <w:r>
              <w:rPr>
                <w:rFonts w:hint="eastAsia" w:cs="方正小标宋简体" w:asciiTheme="minorEastAsia" w:hAnsiTheme="minorEastAsia" w:eastAsiaTheme="minorEastAsia"/>
                <w:color w:val="auto"/>
                <w:sz w:val="21"/>
                <w:szCs w:val="21"/>
                <w:lang w:val="zh-TW"/>
              </w:rPr>
              <w:t>工作计划、工作记录、成效评价</w:t>
            </w:r>
            <w:r>
              <w:rPr>
                <w:rFonts w:cs="方正小标宋简体" w:asciiTheme="minorEastAsia" w:hAnsiTheme="minorEastAsia" w:eastAsiaTheme="minorEastAsia"/>
                <w:color w:val="auto"/>
                <w:sz w:val="21"/>
                <w:szCs w:val="21"/>
                <w:lang w:val="zh-TW"/>
              </w:rPr>
              <w:t>等相关</w:t>
            </w:r>
            <w:r>
              <w:rPr>
                <w:rFonts w:hint="eastAsia" w:cs="方正小标宋简体" w:asciiTheme="minorEastAsia" w:hAnsiTheme="minorEastAsia" w:eastAsiaTheme="minorEastAsia"/>
                <w:color w:val="auto"/>
                <w:sz w:val="21"/>
                <w:szCs w:val="21"/>
                <w:lang w:val="zh-TW"/>
              </w:rPr>
              <w:t>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管理评价</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1.</w:t>
            </w:r>
            <w:r>
              <w:rPr>
                <w:rFonts w:hint="eastAsia" w:cs="方正小标宋简体" w:asciiTheme="minorEastAsia" w:hAnsiTheme="minorEastAsia" w:eastAsiaTheme="minorEastAsia"/>
                <w:color w:val="auto"/>
                <w:sz w:val="21"/>
                <w:szCs w:val="21"/>
                <w:lang w:val="zh-TW"/>
              </w:rPr>
              <w:t>小学教育实践指导文件、管理办法、实习指导手册等相关资料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80"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2.专业教育实践教学大纲</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Borders>
              <w:bottom w:val="single" w:color="auto"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9"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3.教育实践考核评定标准</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4</w:t>
            </w:r>
            <w:r>
              <w:rPr>
                <w:rFonts w:cs="方正小标宋简体" w:asciiTheme="minorEastAsia" w:hAnsiTheme="minorEastAsia" w:eastAsiaTheme="minorEastAsia"/>
                <w:color w:val="auto"/>
                <w:sz w:val="21"/>
                <w:szCs w:val="21"/>
                <w:lang w:val="zh-TW"/>
              </w:rPr>
              <w:t>.师范生在小学教育见习、实习、研习和其他教育实践活动过程中的表现性资料和学习成果,包括考勤表、学习心得笔记、听课记录</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观察日记、教案设计、教学录像、教学研究小论文等</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w:t>
            </w:r>
            <w:r>
              <w:rPr>
                <w:rFonts w:cs="方正小标宋简体" w:asciiTheme="minorEastAsia" w:hAnsiTheme="minorEastAsia" w:eastAsiaTheme="minorEastAsia"/>
                <w:color w:val="auto"/>
                <w:sz w:val="21"/>
                <w:szCs w:val="21"/>
                <w:lang w:val="zh-TW"/>
              </w:rPr>
              <w:t>.</w:t>
            </w:r>
            <w:r>
              <w:rPr>
                <w:rFonts w:hint="eastAsia" w:cs="方正小标宋简体" w:asciiTheme="minorEastAsia" w:hAnsiTheme="minorEastAsia" w:eastAsiaTheme="minorEastAsia"/>
                <w:color w:val="auto"/>
                <w:sz w:val="21"/>
                <w:szCs w:val="21"/>
                <w:lang w:val="zh-TW"/>
              </w:rPr>
              <w:t>专业教育实践指导教师和小学指导教师对师范生教育实践的指导记录，校内外指导教师对师范生教育实践表现和学习成果的评价意见、考核成绩</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教科办、教务处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6"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hint="eastAsia" w:cs="方正小标宋简体" w:asciiTheme="minorEastAsia" w:hAnsiTheme="minorEastAsia" w:eastAsiaTheme="minorEastAsia"/>
                <w:color w:val="auto"/>
                <w:sz w:val="21"/>
                <w:szCs w:val="21"/>
                <w:lang w:val="en-US" w:eastAsia="zh-CN"/>
              </w:rPr>
              <w:t>6.</w:t>
            </w:r>
            <w:r>
              <w:rPr>
                <w:rFonts w:hint="eastAsia" w:cs="方正小标宋简体" w:asciiTheme="minorEastAsia" w:hAnsiTheme="minorEastAsia" w:eastAsiaTheme="minorEastAsia"/>
                <w:color w:val="auto"/>
                <w:sz w:val="21"/>
                <w:szCs w:val="21"/>
                <w:lang w:val="zh-TW"/>
              </w:rPr>
              <w:t>小学教育实践总结分析报告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rPr>
          <w:trHeight w:val="629"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7.教学管理者、校内外指导教师、学生和实践基地学校及其他利益相关方合作，评价教育实践目标与毕业要求对应关系、达成情况，评定教育实践目标达成情况的记录</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rPr>
          <w:trHeight w:val="310"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8.教育实践教学大纲修订记录和修订报告</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师资队伍</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数量结构</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1.本专业专任教师、兼职教师情况一览表(姓名</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性别</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年龄</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学历</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职称、任</w:t>
            </w:r>
            <w:r>
              <w:rPr>
                <w:rFonts w:hint="eastAsia" w:cs="方正小标宋简体" w:asciiTheme="minorEastAsia" w:hAnsiTheme="minorEastAsia" w:eastAsiaTheme="minorEastAsia"/>
                <w:color w:val="auto"/>
                <w:sz w:val="21"/>
                <w:szCs w:val="21"/>
                <w:lang w:val="en-US" w:eastAsia="zh-CN"/>
              </w:rPr>
              <w:t>教课程</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周课时</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其他工作</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主要工作部门等)</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组长：王韩涛、徐颖怡、陈敬林</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en-US" w:eastAsia="zh-CN"/>
              </w:rPr>
              <w:t>组员：胡永楠</w:t>
            </w: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2.本专业当年在校学生的名册(按不同年级顺序列出)等档案</w:t>
            </w:r>
            <w:r>
              <w:rPr>
                <w:rFonts w:hint="eastAsia" w:cs="方正小标宋简体" w:asciiTheme="minorEastAsia" w:hAnsiTheme="minorEastAsia" w:eastAsiaTheme="minorEastAsia"/>
                <w:color w:val="auto"/>
                <w:sz w:val="21"/>
                <w:szCs w:val="21"/>
                <w:lang w:val="zh-TW"/>
              </w:rPr>
              <w:t>资料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3.生师比、师资结构分析等相关材料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en-US" w:eastAsia="zh-CN"/>
              </w:rPr>
            </w:pPr>
            <w:r>
              <w:rPr>
                <w:rFonts w:cs="方正小标宋简体" w:asciiTheme="minorEastAsia" w:hAnsiTheme="minorEastAsia" w:eastAsiaTheme="minorEastAsia"/>
                <w:color w:val="auto"/>
                <w:sz w:val="21"/>
                <w:szCs w:val="21"/>
                <w:lang w:val="zh-TW"/>
              </w:rPr>
              <w:t>4.教师教育课程和学科专业课程教师队伍的数量结构、担任课程、工作量和满足专业教学需要情况分析的相关材料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5.兼职教师的聘书、聘任</w:t>
            </w:r>
            <w:r>
              <w:rPr>
                <w:rFonts w:hint="eastAsia" w:cs="方正小标宋简体" w:asciiTheme="minorEastAsia" w:hAnsiTheme="minorEastAsia" w:eastAsiaTheme="minorEastAsia"/>
                <w:color w:val="auto"/>
                <w:sz w:val="21"/>
                <w:szCs w:val="21"/>
                <w:lang w:val="en-US" w:eastAsia="zh-CN"/>
              </w:rPr>
              <w:t>合</w:t>
            </w:r>
            <w:r>
              <w:rPr>
                <w:rFonts w:cs="方正小标宋简体" w:asciiTheme="minorEastAsia" w:hAnsiTheme="minorEastAsia" w:eastAsiaTheme="minorEastAsia"/>
                <w:color w:val="auto"/>
                <w:sz w:val="21"/>
                <w:szCs w:val="21"/>
                <w:lang w:val="zh-TW"/>
              </w:rPr>
              <w:t>同、工作安排、履职情况等相关材料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6.专业教师队伍建设规划、专兼职教师选聘标准和师资队伍</w:t>
            </w:r>
            <w:r>
              <w:rPr>
                <w:rFonts w:hint="eastAsia" w:cs="方正小标宋简体" w:asciiTheme="minorEastAsia" w:hAnsiTheme="minorEastAsia" w:eastAsiaTheme="minorEastAsia"/>
                <w:color w:val="auto"/>
                <w:sz w:val="21"/>
                <w:szCs w:val="21"/>
                <w:lang w:val="zh-TW"/>
              </w:rPr>
              <w:t>管理</w:t>
            </w:r>
            <w:r>
              <w:rPr>
                <w:rFonts w:cs="方正小标宋简体" w:asciiTheme="minorEastAsia" w:hAnsiTheme="minorEastAsia" w:eastAsiaTheme="minorEastAsia"/>
                <w:color w:val="auto"/>
                <w:sz w:val="21"/>
                <w:szCs w:val="21"/>
                <w:lang w:val="zh-TW"/>
              </w:rPr>
              <w:t>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政工、教科办</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素质能力</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1.专业教师职业道德建设规划</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系部</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、教育教学能力提升实施计划</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w:t>
            </w:r>
            <w:r>
              <w:rPr>
                <w:rFonts w:hint="eastAsia" w:cs="方正小标宋简体" w:asciiTheme="minorEastAsia" w:hAnsiTheme="minorEastAsia" w:eastAsiaTheme="minorEastAsia"/>
                <w:color w:val="auto"/>
                <w:sz w:val="21"/>
                <w:szCs w:val="21"/>
                <w:lang w:val="zh-TW" w:eastAsia="zh-CN"/>
              </w:rPr>
              <w:t>）</w:t>
            </w:r>
            <w:r>
              <w:rPr>
                <w:rFonts w:cs="方正小标宋简体" w:asciiTheme="minorEastAsia" w:hAnsiTheme="minorEastAsia" w:eastAsiaTheme="minorEastAsia"/>
                <w:color w:val="auto"/>
                <w:sz w:val="21"/>
                <w:szCs w:val="21"/>
                <w:lang w:val="zh-TW"/>
              </w:rPr>
              <w:t>、师资队伍建设工作总结和成果等相关材料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2.专业教师进行课程建设、承担教学工作、参加教学</w:t>
            </w:r>
            <w:r>
              <w:rPr>
                <w:rFonts w:hint="eastAsia" w:cs="方正小标宋简体" w:asciiTheme="minorEastAsia" w:hAnsiTheme="minorEastAsia" w:eastAsiaTheme="minorEastAsia"/>
                <w:color w:val="auto"/>
                <w:sz w:val="21"/>
                <w:szCs w:val="21"/>
                <w:lang w:val="zh-TW"/>
              </w:rPr>
              <w:t>竞赛</w:t>
            </w:r>
            <w:r>
              <w:rPr>
                <w:rFonts w:cs="方正小标宋简体" w:asciiTheme="minorEastAsia" w:hAnsiTheme="minorEastAsia" w:eastAsiaTheme="minorEastAsia"/>
                <w:color w:val="auto"/>
                <w:sz w:val="21"/>
                <w:szCs w:val="21"/>
                <w:lang w:val="zh-TW"/>
              </w:rPr>
              <w:t>、加强学习指导等情况及取得的成果等相关材料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eastAsia="zh-TW"/>
              </w:rPr>
            </w:pPr>
            <w:r>
              <w:rPr>
                <w:rFonts w:cs="方正小标宋简体" w:asciiTheme="minorEastAsia" w:hAnsiTheme="minorEastAsia" w:eastAsiaTheme="minorEastAsia"/>
                <w:color w:val="auto"/>
                <w:sz w:val="21"/>
                <w:szCs w:val="21"/>
                <w:lang w:val="zh-TW"/>
              </w:rPr>
              <w:t>3.教师评学、学生评教方案及数据分析报告等相关材料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4.专业专任教师近4年教科研项目、论文、著作与教材、获奖等成果材料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5.专业专任教师指导学生发展与进行职业规划的相关材料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实践经历</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1.专业专任教师深入基础教育的规划、制度、工作计划和总结等相关材料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2.承担教师教育课程的教师“至少有一年小学工作经历”的证明材料,以及到小学教学工作(包括课堂教学、挂职研修、兼职教学、参与教学研究活动)的相关材料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3.小学学科课程与教学论的教师赴小学工作和指导教育教学研究的相关材料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4.近4年专任教师赴小学、市县教育部门工作实践的过程性档案资料以及有关成果、典型案例的资料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持续发展</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1.学校中长期教师队伍建设规划、院系或专业教师队伍建设规划及实施成效等相关材料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2.教师培养、培训和实践研修制度、青年教师专业成长制度的建立与实施,专业教师继续教育等相关资料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12" w:hRule="atLeast"/>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3.建立专业教研制度,教师开展各种教研活动</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参加各类教学竞赛和教育教学能力提升活动等相关材料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4.教师分类评价制度的建立与实施,专兼职教师教学满意度调查及数据分析、改进措施等相关材料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TW"/>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5.专任教师赴小学、教育管理机构挂职研修、指导各类活动的</w:t>
            </w:r>
            <w:r>
              <w:rPr>
                <w:rFonts w:hint="eastAsia" w:cs="方正小标宋简体" w:asciiTheme="minorEastAsia" w:hAnsiTheme="minorEastAsia" w:eastAsiaTheme="minorEastAsia"/>
                <w:color w:val="auto"/>
                <w:sz w:val="21"/>
                <w:szCs w:val="21"/>
                <w:lang w:val="zh-TW"/>
              </w:rPr>
              <w:t>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en-US" w:eastAsia="zh-CN"/>
              </w:rPr>
              <w:t>支持条件</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6.1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经费保障</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1.近4年学校年度经费预算、决算报表等相关材料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财资处</w:t>
            </w:r>
            <w:r>
              <w:rPr>
                <w:rFonts w:hint="eastAsia" w:cs="方正小标宋简体" w:asciiTheme="minorEastAsia" w:hAnsiTheme="minorEastAsia" w:eastAsiaTheme="minorEastAsia"/>
                <w:color w:val="auto"/>
                <w:sz w:val="21"/>
                <w:szCs w:val="21"/>
                <w:lang w:val="zh-TW" w:eastAsia="zh-CN"/>
              </w:rPr>
              <w:t>）</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组长：</w:t>
            </w:r>
            <w:r>
              <w:rPr>
                <w:rFonts w:hint="eastAsia" w:cs="方正小标宋简体" w:asciiTheme="minorEastAsia" w:hAnsiTheme="minorEastAsia" w:eastAsiaTheme="minorEastAsia"/>
                <w:color w:val="auto"/>
                <w:sz w:val="21"/>
                <w:szCs w:val="21"/>
                <w:lang w:val="en-US" w:eastAsia="zh-CN"/>
              </w:rPr>
              <w:t>韩文正、次仁玉珍、何雅茹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组员：</w:t>
            </w:r>
            <w:r>
              <w:rPr>
                <w:rFonts w:hint="eastAsia" w:cs="方正小标宋简体" w:asciiTheme="minorEastAsia" w:hAnsiTheme="minorEastAsia" w:eastAsiaTheme="minorEastAsia"/>
                <w:color w:val="auto"/>
                <w:sz w:val="21"/>
                <w:szCs w:val="21"/>
                <w:lang w:val="en-US" w:eastAsia="zh-CN"/>
              </w:rPr>
              <w:t>蒲英、宋明</w:t>
            </w: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2.近4年小学教育专业生均教学日常运行支出和生均教育实践经费支出预决算表和相关分析</w:t>
            </w:r>
            <w:r>
              <w:rPr>
                <w:rFonts w:hint="eastAsia" w:cs="方正小标宋简体" w:asciiTheme="minorEastAsia" w:hAnsiTheme="minorEastAsia" w:eastAsiaTheme="minorEastAsia"/>
                <w:color w:val="auto"/>
                <w:sz w:val="21"/>
                <w:szCs w:val="21"/>
                <w:lang w:val="en-US" w:eastAsia="zh-CN"/>
              </w:rPr>
              <w:t>材</w:t>
            </w:r>
            <w:r>
              <w:rPr>
                <w:rFonts w:cs="方正小标宋简体" w:asciiTheme="minorEastAsia" w:hAnsiTheme="minorEastAsia" w:eastAsiaTheme="minorEastAsia"/>
                <w:color w:val="auto"/>
                <w:sz w:val="21"/>
                <w:szCs w:val="21"/>
                <w:lang w:val="zh-TW"/>
              </w:rPr>
              <w:t>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财资处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3.教学设施设备、图书资料等资源更新经费标准及执行情况相关</w:t>
            </w:r>
            <w:r>
              <w:rPr>
                <w:rFonts w:hint="eastAsia" w:cs="方正小标宋简体" w:asciiTheme="minorEastAsia" w:hAnsiTheme="minorEastAsia" w:eastAsiaTheme="minorEastAsia"/>
                <w:color w:val="auto"/>
                <w:sz w:val="21"/>
                <w:szCs w:val="21"/>
                <w:lang w:val="zh-TW"/>
              </w:rPr>
              <w:t>材</w:t>
            </w:r>
            <w:r>
              <w:rPr>
                <w:rFonts w:cs="方正小标宋简体" w:asciiTheme="minorEastAsia" w:hAnsiTheme="minorEastAsia" w:eastAsiaTheme="minorEastAsia"/>
                <w:color w:val="auto"/>
                <w:sz w:val="21"/>
                <w:szCs w:val="21"/>
                <w:lang w:val="zh-TW"/>
              </w:rPr>
              <w:t>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财资处、图书馆</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宋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6.2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设施保障</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1.专业毕业要求及毕业生达成情况的证明材料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2.专业人才培养方案中对教师从教技能的要求</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3.实训</w:t>
            </w:r>
            <w:r>
              <w:rPr>
                <w:rFonts w:hint="eastAsia" w:cs="方正小标宋简体" w:asciiTheme="minorEastAsia" w:hAnsiTheme="minorEastAsia" w:eastAsiaTheme="minorEastAsia"/>
                <w:color w:val="auto"/>
                <w:sz w:val="21"/>
                <w:szCs w:val="21"/>
                <w:lang w:val="zh-TW"/>
              </w:rPr>
              <w:t>平台</w:t>
            </w:r>
            <w:r>
              <w:rPr>
                <w:rFonts w:cs="方正小标宋简体" w:asciiTheme="minorEastAsia" w:hAnsiTheme="minorEastAsia" w:eastAsiaTheme="minorEastAsia"/>
                <w:color w:val="auto"/>
                <w:sz w:val="21"/>
                <w:szCs w:val="21"/>
                <w:lang w:val="zh-TW"/>
              </w:rPr>
              <w:t>各模块实验室(活动室)配置情况一览表(合面积设备、功能)</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4.信息化教育教学设施和数字化教学资源等相关材料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网络中心、图书馆、财资处、教务处、系部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5.各类实验实训课程教学大纲及课程开设情况</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6.实训</w:t>
            </w:r>
            <w:r>
              <w:rPr>
                <w:rFonts w:hint="eastAsia" w:cs="方正小标宋简体" w:asciiTheme="minorEastAsia" w:hAnsiTheme="minorEastAsia" w:eastAsiaTheme="minorEastAsia"/>
                <w:color w:val="auto"/>
                <w:sz w:val="21"/>
                <w:szCs w:val="21"/>
                <w:lang w:val="zh-TW"/>
              </w:rPr>
              <w:t>平台</w:t>
            </w:r>
            <w:r>
              <w:rPr>
                <w:rFonts w:cs="方正小标宋简体" w:asciiTheme="minorEastAsia" w:hAnsiTheme="minorEastAsia" w:eastAsiaTheme="minorEastAsia"/>
                <w:color w:val="auto"/>
                <w:sz w:val="21"/>
                <w:szCs w:val="21"/>
                <w:lang w:val="zh-TW"/>
              </w:rPr>
              <w:t>和信息化教育教学设施的管理制度、维修更新记录和学生使用情况一览表</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后勤、网络中心、图书馆、系部、教务处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7.实训</w:t>
            </w:r>
            <w:r>
              <w:rPr>
                <w:rFonts w:hint="eastAsia" w:cs="方正小标宋简体" w:asciiTheme="minorEastAsia" w:hAnsiTheme="minorEastAsia" w:eastAsiaTheme="minorEastAsia"/>
                <w:color w:val="auto"/>
                <w:sz w:val="21"/>
                <w:szCs w:val="21"/>
                <w:lang w:val="zh-TW"/>
              </w:rPr>
              <w:t>平台</w:t>
            </w:r>
            <w:r>
              <w:rPr>
                <w:rFonts w:cs="方正小标宋简体" w:asciiTheme="minorEastAsia" w:hAnsiTheme="minorEastAsia" w:eastAsiaTheme="minorEastAsia"/>
                <w:color w:val="auto"/>
                <w:sz w:val="21"/>
                <w:szCs w:val="21"/>
                <w:lang w:val="zh-TW"/>
              </w:rPr>
              <w:t>和信息化教育教学设施建设与使用分析报告</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网络中心、图书馆、教务处、系部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6.3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资源保障</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1.现有各类教学资源和数字化资源情况和管理制度等相关材料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图书馆、系部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2.现有生均图书、教育类纸质图书、小学各科课程标准和教材统计表和使用情况等相关材料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图书馆、系部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3.小学教材资源库和优秀小学教育教学案例库的设备设施、资源配置与管理使用情况等相关材料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图书馆、系部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4.小学教育专业学生必读书目和选读书目及阅读指导、考核相关材料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图书馆、系部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质量保障</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7.1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保障体系</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1.教学质量保障体系认证与建设的相关材料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组长：</w:t>
            </w:r>
            <w:r>
              <w:rPr>
                <w:rFonts w:hint="eastAsia" w:cs="方正小标宋简体" w:asciiTheme="minorEastAsia" w:hAnsiTheme="minorEastAsia" w:eastAsiaTheme="minorEastAsia"/>
                <w:color w:val="auto"/>
                <w:sz w:val="21"/>
                <w:szCs w:val="21"/>
                <w:lang w:val="en-US" w:eastAsia="zh-CN"/>
              </w:rPr>
              <w:t>陈强、刘明、刁秀国</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组员：</w:t>
            </w:r>
            <w:r>
              <w:rPr>
                <w:rFonts w:hint="eastAsia" w:cs="方正小标宋简体" w:asciiTheme="minorEastAsia" w:hAnsiTheme="minorEastAsia" w:eastAsiaTheme="minorEastAsia"/>
                <w:color w:val="auto"/>
                <w:sz w:val="21"/>
                <w:szCs w:val="21"/>
                <w:lang w:val="en-US" w:eastAsia="zh-CN"/>
              </w:rPr>
              <w:t>任丹、巴桑财吉、岳书棋</w:t>
            </w: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2.教学质量保障体系覆盖主要教学环节和进行质量管理的相关材料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3.教学质量管理措施落实情况和成效等相关材料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4.对教学质量保障体系及其运行效果进行多方评价的相关材料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7.2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内部监控</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1.专业每门课程、每个主要教学环节的质量要求支撑毕业要求达成的相关资料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2.建立教学过程质量常态化监控机制的文件、制度和措施等材料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3.教学管理规章制度与教学质量常态化监控机制运行的相关材料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4.评教评学、教学督导等管理监控措施的相关材料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5.对人才培养资料进行自我评估及持续改进的相关材料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7.3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外部评价</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1.建立人才培养质量外部评价机制的相关材料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2.小学、教育行政部门等利益相关方对毕业生满意度调查、毕业生跟踪调查分析研究报告等相关材料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3.人才培养质量外部评价机制运行情况相关材料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4.根据外部评价结果优化人才培养方案、改进人才培养工作的相关材料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7.4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持续改进</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1.校内外质量评价实施情况及相关材料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2.对校内外质量评价结果进行综合分析报告和提出持续改进措施的相关材料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3.评价结果的有效使用及提高人才培养质量等相关材料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学生发展</w:t>
            </w: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生源质量</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1.近4年招生宣传、工作总结等相关材料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eastAsia="zh-CN"/>
              </w:rPr>
              <w:t>组长：</w:t>
            </w:r>
            <w:r>
              <w:rPr>
                <w:rFonts w:hint="eastAsia" w:cs="方正小标宋简体" w:asciiTheme="minorEastAsia" w:hAnsiTheme="minorEastAsia" w:eastAsiaTheme="minorEastAsia"/>
                <w:color w:val="auto"/>
                <w:sz w:val="21"/>
                <w:szCs w:val="21"/>
                <w:lang w:val="en-US" w:eastAsia="zh-CN"/>
              </w:rPr>
              <w:t>白玛琼乃、次珍翁续苍</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zh-TW" w:eastAsia="zh-CN"/>
              </w:rPr>
              <w:t>组员：</w:t>
            </w:r>
            <w:r>
              <w:rPr>
                <w:rFonts w:hint="eastAsia" w:cs="方正小标宋简体" w:asciiTheme="minorEastAsia" w:hAnsiTheme="minorEastAsia" w:eastAsiaTheme="minorEastAsia"/>
                <w:color w:val="auto"/>
                <w:sz w:val="21"/>
                <w:szCs w:val="21"/>
                <w:lang w:val="en-US" w:eastAsia="zh-CN"/>
              </w:rPr>
              <w:t>高然、冯珊、占都</w:t>
            </w: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2.近4年招生录取实施细则及招生管理制度等相关材料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3.近4年录取新生的笔试成绩、面试成绩、综合评价成绩及录取志愿情况一览表</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4.专业招生录取制度改革方案和工作进展情况等相关材料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5.进行自主招生、定向招生、综合评价招生录取等改革探索的过程性材料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学生需求</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1.专业学生学情分析、需求调研和发展评价指标体系的设计等相关材料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en-US" w:eastAsia="zh-CN"/>
              </w:rPr>
              <w:t>学生发展</w:t>
            </w: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2.专业学生学情分析报告、学习和发展需求调查</w:t>
            </w:r>
            <w:r>
              <w:rPr>
                <w:rFonts w:hint="eastAsia" w:cs="方正小标宋简体" w:asciiTheme="minorEastAsia" w:hAnsiTheme="minorEastAsia" w:eastAsiaTheme="minorEastAsia"/>
                <w:color w:val="auto"/>
                <w:sz w:val="21"/>
                <w:szCs w:val="21"/>
                <w:lang w:val="zh-TW"/>
              </w:rPr>
              <w:t>问卷</w:t>
            </w:r>
            <w:r>
              <w:rPr>
                <w:rFonts w:cs="方正小标宋简体" w:asciiTheme="minorEastAsia" w:hAnsiTheme="minorEastAsia" w:eastAsiaTheme="minorEastAsia"/>
                <w:color w:val="auto"/>
                <w:sz w:val="21"/>
                <w:szCs w:val="21"/>
                <w:lang w:val="zh-TW"/>
              </w:rPr>
              <w:t>和总结报告等相关材料</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3.专业学生建立的个人发展档案、学习和发展评价等相关材料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cs="方正小标宋简体" w:asciiTheme="minorEastAsia" w:hAnsiTheme="minorEastAsia" w:eastAsiaTheme="minorEastAsia"/>
                <w:color w:val="auto"/>
                <w:sz w:val="21"/>
                <w:szCs w:val="21"/>
                <w:lang w:val="zh-TW"/>
              </w:rPr>
              <w:t>4.专业人</w:t>
            </w:r>
            <w:r>
              <w:rPr>
                <w:rFonts w:hint="eastAsia" w:cs="方正小标宋简体" w:asciiTheme="minorEastAsia" w:hAnsiTheme="minorEastAsia" w:eastAsiaTheme="minorEastAsia"/>
                <w:color w:val="auto"/>
                <w:sz w:val="21"/>
                <w:szCs w:val="21"/>
                <w:lang w:val="en-US" w:eastAsia="zh-CN"/>
              </w:rPr>
              <w:t>才</w:t>
            </w:r>
            <w:r>
              <w:rPr>
                <w:rFonts w:cs="方正小标宋简体" w:asciiTheme="minorEastAsia" w:hAnsiTheme="minorEastAsia" w:eastAsiaTheme="minorEastAsia"/>
                <w:color w:val="auto"/>
                <w:sz w:val="21"/>
                <w:szCs w:val="21"/>
                <w:lang w:val="zh-TW"/>
              </w:rPr>
              <w:t>培养方案、教学管理制度、课程教学资源和学习支持系统等满足学生需求的相关材料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教务处、系部、图书馆</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cs="方正小标宋简体" w:asciiTheme="minorEastAsia" w:hAnsiTheme="minorEastAsia" w:eastAsiaTheme="minorEastAsia"/>
                <w:color w:val="auto"/>
                <w:sz w:val="21"/>
                <w:szCs w:val="21"/>
                <w:lang w:val="zh-TW"/>
              </w:rPr>
              <w:t>5.对专业学生学习和生活进行个别化指导(线上交流</w:t>
            </w:r>
            <w:r>
              <w:rPr>
                <w:rFonts w:hint="eastAsia" w:cs="方正小标宋简体" w:asciiTheme="minorEastAsia" w:hAnsiTheme="minorEastAsia" w:eastAsiaTheme="minorEastAsia"/>
                <w:color w:val="auto"/>
                <w:sz w:val="21"/>
                <w:szCs w:val="21"/>
                <w:lang w:val="zh-TW"/>
              </w:rPr>
              <w:t>、</w:t>
            </w:r>
            <w:r>
              <w:rPr>
                <w:rFonts w:cs="方正小标宋简体" w:asciiTheme="minorEastAsia" w:hAnsiTheme="minorEastAsia" w:eastAsiaTheme="minorEastAsia"/>
                <w:color w:val="auto"/>
                <w:sz w:val="21"/>
                <w:szCs w:val="21"/>
                <w:lang w:val="zh-TW"/>
              </w:rPr>
              <w:t>课后答疑、专业社团指导、竞赛指导等)的相关材料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系部、团委、团总支</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成长指导</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1.师范生指导与服务体系建立和运行情况的相关材料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学工处、教务处、后勤、团委</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2.为师范生提供思想政治指导、生活指导、学习指导、职业生涯指导、就业创业指导、心理健康指导等服务的相关材料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政工、学工处、教务处、教育系心理健康咨询中心、后勤、系部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学业监测</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1.学生学业监测评价体系与实施办法等相关材料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2.学生学业水平测评标准和综合素质评价方案等相关材料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教务处、学工处、系部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3.学生个人发展档案、课堂教学、教育实践、毕业论文（设计、作品）考核等方面的资料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4.学生学业评价过程和反馈改进过程机制等方面相关材料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学工处、教务处、系部</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就业质量</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eastAsia="zh-CN"/>
              </w:rPr>
            </w:pPr>
            <w:r>
              <w:rPr>
                <w:rFonts w:hint="eastAsia" w:cs="方正小标宋简体" w:asciiTheme="minorEastAsia" w:hAnsiTheme="minorEastAsia" w:eastAsiaTheme="minorEastAsia"/>
                <w:color w:val="auto"/>
                <w:sz w:val="21"/>
                <w:szCs w:val="21"/>
                <w:lang w:val="zh-TW"/>
              </w:rPr>
              <w:t>1.近4年专业毕业生就业情况统计表</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系部</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zh-TW"/>
              </w:rPr>
              <w:t>，以及应届毕业生初次就业率与本地区高校应届毕业生就业率比较的相关材料</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w:t>
            </w:r>
            <w:r>
              <w:rPr>
                <w:rFonts w:hint="eastAsia" w:cs="方正小标宋简体" w:asciiTheme="minorEastAsia" w:hAnsiTheme="minorEastAsia" w:eastAsiaTheme="minorEastAsia"/>
                <w:color w:val="auto"/>
                <w:sz w:val="21"/>
                <w:szCs w:val="21"/>
                <w:lang w:val="zh-TW" w:eastAsia="zh-CN"/>
              </w:rPr>
              <w:t>）</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2.近4年专业毕业生获得教师资格证书情况统计表</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en-US" w:eastAsia="zh-CN"/>
              </w:rPr>
              <w:t>学工处</w:t>
            </w:r>
            <w:r>
              <w:rPr>
                <w:rFonts w:hint="eastAsia" w:cs="方正小标宋简体" w:asciiTheme="minorEastAsia" w:hAnsiTheme="minorEastAsia" w:eastAsiaTheme="minorEastAsia"/>
                <w:color w:val="auto"/>
                <w:sz w:val="21"/>
                <w:szCs w:val="21"/>
                <w:lang w:val="zh-TW" w:eastAsia="zh-CN"/>
              </w:rPr>
              <w:t>）</w:t>
            </w:r>
            <w:r>
              <w:rPr>
                <w:rFonts w:hint="eastAsia" w:cs="方正小标宋简体" w:asciiTheme="minorEastAsia" w:hAnsiTheme="minorEastAsia" w:eastAsiaTheme="minorEastAsia"/>
                <w:color w:val="auto"/>
                <w:sz w:val="21"/>
                <w:szCs w:val="21"/>
                <w:lang w:val="zh-TW"/>
              </w:rPr>
              <w:t>，以及应届毕业生获得教师资格证书比例的相关材料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3.近4年专业毕业生就业情况统计表，以及应届毕业生从事教育工作比例</w:t>
            </w:r>
          </w:p>
        </w:tc>
        <w:tc>
          <w:tcPr>
            <w:tcW w:w="1589"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eastAsia" w:cs="方正小标宋简体" w:asciiTheme="minorEastAsia" w:hAnsiTheme="minorEastAsia" w:eastAsiaTheme="minorEastAsia"/>
                <w:color w:val="auto"/>
                <w:sz w:val="21"/>
                <w:szCs w:val="21"/>
                <w:lang w:val="zh-TW"/>
              </w:rPr>
            </w:pPr>
          </w:p>
        </w:tc>
        <w:tc>
          <w:tcPr>
            <w:tcW w:w="1193" w:type="dxa"/>
            <w:vMerge w:val="restart"/>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8.6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社会声誉</w:t>
            </w: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1.专业建立毕业生追踪评价机制和毕业生评价指标体系的相关材料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2.专业毕业生用人单位、同行、学生的满意率调查及结果分析等相关材料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3.专业毕业生入职5年后的专业发展状况调查及结果分析等相关材料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4.专业根据社会评价结果改进课程教学和人才培养的相关材料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93" w:type="dxa"/>
            <w:vMerge w:val="continue"/>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9259" w:type="dxa"/>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r>
              <w:rPr>
                <w:rFonts w:hint="eastAsia" w:cs="方正小标宋简体" w:asciiTheme="minorEastAsia" w:hAnsiTheme="minorEastAsia" w:eastAsiaTheme="minorEastAsia"/>
                <w:color w:val="auto"/>
                <w:sz w:val="21"/>
                <w:szCs w:val="21"/>
                <w:lang w:val="zh-TW"/>
              </w:rPr>
              <w:t>5.专业办学特色、成果和社会影响等相关材料</w:t>
            </w:r>
          </w:p>
        </w:tc>
        <w:tc>
          <w:tcPr>
            <w:tcW w:w="1589" w:type="dxa"/>
            <w:vMerge w:val="continue"/>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cs="方正小标宋简体" w:asciiTheme="minorEastAsia" w:hAnsiTheme="minorEastAsia" w:eastAsiaTheme="minorEastAsia"/>
                <w:color w:val="auto"/>
                <w:sz w:val="21"/>
                <w:szCs w:val="21"/>
                <w:lang w:val="zh-TW"/>
              </w:rPr>
            </w:pPr>
          </w:p>
        </w:tc>
        <w:tc>
          <w:tcPr>
            <w:tcW w:w="1135" w:type="dxa"/>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cs="方正小标宋简体" w:asciiTheme="minorEastAsia" w:hAnsiTheme="minorEastAsia" w:eastAsiaTheme="minorEastAsia"/>
                <w:color w:val="auto"/>
                <w:sz w:val="21"/>
                <w:szCs w:val="21"/>
                <w:lang w:val="en-US" w:eastAsia="zh-CN"/>
              </w:rPr>
            </w:pPr>
            <w:r>
              <w:rPr>
                <w:rFonts w:hint="eastAsia" w:cs="方正小标宋简体" w:asciiTheme="minorEastAsia" w:hAnsiTheme="minorEastAsia" w:eastAsiaTheme="minorEastAsia"/>
                <w:color w:val="auto"/>
                <w:sz w:val="21"/>
                <w:szCs w:val="21"/>
                <w:lang w:val="en-US" w:eastAsia="zh-CN"/>
              </w:rPr>
              <w:t>2022.3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51" w:hRule="atLeast"/>
          <w:jc w:val="center"/>
        </w:trPr>
        <w:tc>
          <w:tcPr>
            <w:tcW w:w="13880" w:type="dxa"/>
            <w:gridSpan w:val="5"/>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方正小标宋简体" w:hAnsi="方正小标宋简体" w:eastAsia="方正小标宋简体" w:cs="方正小标宋简体"/>
                <w:color w:val="auto"/>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4" w:hRule="atLeast"/>
          <w:jc w:val="center"/>
        </w:trPr>
        <w:tc>
          <w:tcPr>
            <w:tcW w:w="13880" w:type="dxa"/>
            <w:gridSpan w:val="5"/>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21"/>
                <w:szCs w:val="21"/>
                <w:lang w:val="en-US" w:eastAsia="zh-CN"/>
              </w:rPr>
            </w:pPr>
            <w:r>
              <w:rPr>
                <w:rFonts w:hint="eastAsia" w:ascii="方正小标宋简体" w:hAnsi="方正小标宋简体" w:eastAsia="方正小标宋简体" w:cs="方正小标宋简体"/>
                <w:color w:val="auto"/>
                <w:sz w:val="21"/>
                <w:szCs w:val="21"/>
                <w:lang w:val="en-US" w:eastAsia="zh-CN"/>
              </w:rPr>
              <w:t>其他材料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rPr>
              <w:t>1</w:t>
            </w:r>
          </w:p>
        </w:tc>
        <w:tc>
          <w:tcPr>
            <w:tcW w:w="10452" w:type="dxa"/>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rPr>
              <w:t>专业认证申请书、申请报告</w:t>
            </w:r>
          </w:p>
        </w:tc>
        <w:tc>
          <w:tcPr>
            <w:tcW w:w="158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bidi="zh-CN"/>
              </w:rPr>
              <w:t>负责人：王鑫、格桑旺堆、刁秀国</w:t>
            </w:r>
          </w:p>
        </w:tc>
        <w:tc>
          <w:tcPr>
            <w:tcW w:w="113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rPr>
              <w:t>2022.4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bidi="zh-CN"/>
              </w:rPr>
              <w:t>2</w:t>
            </w:r>
          </w:p>
        </w:tc>
        <w:tc>
          <w:tcPr>
            <w:tcW w:w="10452" w:type="dxa"/>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bidi="zh-CN"/>
              </w:rPr>
              <w:t>专业自评报告汇总统稿</w:t>
            </w:r>
          </w:p>
        </w:tc>
        <w:tc>
          <w:tcPr>
            <w:tcW w:w="158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bidi="zh-CN"/>
              </w:rPr>
              <w:t>负责人：王鑫、格桑旺堆、刁秀国</w:t>
            </w:r>
          </w:p>
        </w:tc>
        <w:tc>
          <w:tcPr>
            <w:tcW w:w="113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bidi="zh-CN"/>
              </w:rPr>
            </w:pPr>
            <w:r>
              <w:rPr>
                <w:rFonts w:hint="eastAsia" w:asciiTheme="minorEastAsia" w:hAnsiTheme="minorEastAsia" w:eastAsiaTheme="minorEastAsia" w:cstheme="minorEastAsia"/>
                <w:color w:val="auto"/>
                <w:sz w:val="21"/>
                <w:szCs w:val="21"/>
                <w:lang w:val="en-US" w:eastAsia="zh-CN" w:bidi="zh-CN"/>
              </w:rPr>
              <w:t>2022.5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10452" w:type="dxa"/>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专业认证教师须知材料编印</w:t>
            </w:r>
          </w:p>
        </w:tc>
        <w:tc>
          <w:tcPr>
            <w:tcW w:w="158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bidi="zh-CN"/>
              </w:rPr>
              <w:t>负责人：王鑫、格桑旺堆、刁秀国</w:t>
            </w:r>
          </w:p>
        </w:tc>
        <w:tc>
          <w:tcPr>
            <w:tcW w:w="113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0452" w:type="dxa"/>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专业认证学生须知材料编印</w:t>
            </w:r>
          </w:p>
        </w:tc>
        <w:tc>
          <w:tcPr>
            <w:tcW w:w="158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bidi="zh-CN"/>
              </w:rPr>
              <w:t>负责人：王鑫、格桑旺堆、刁秀国</w:t>
            </w:r>
          </w:p>
        </w:tc>
        <w:tc>
          <w:tcPr>
            <w:tcW w:w="113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c>
          <w:tcPr>
            <w:tcW w:w="10452" w:type="dxa"/>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专业迎接专家考查的补充汇报及PPT</w:t>
            </w:r>
          </w:p>
        </w:tc>
        <w:tc>
          <w:tcPr>
            <w:tcW w:w="158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bidi="zh-CN"/>
              </w:rPr>
              <w:t>负责人：王鑫、格桑旺堆、刁秀国</w:t>
            </w:r>
          </w:p>
        </w:tc>
        <w:tc>
          <w:tcPr>
            <w:tcW w:w="113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04"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10452" w:type="dxa"/>
            <w:gridSpan w:val="2"/>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本专业的专家联络员</w:t>
            </w:r>
          </w:p>
        </w:tc>
        <w:tc>
          <w:tcPr>
            <w:tcW w:w="1589"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bidi="zh-CN"/>
              </w:rPr>
              <w:t>王鑫、格桑旺堆、刁秀国</w:t>
            </w:r>
          </w:p>
        </w:tc>
        <w:tc>
          <w:tcPr>
            <w:tcW w:w="1135" w:type="dxa"/>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ascii="方正小标宋简体" w:eastAsia="方正小标宋简体"/>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体育艺术系</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2021年10月25日</w:t>
      </w:r>
    </w:p>
    <w:sectPr>
      <w:footerReference r:id="rId3" w:type="default"/>
      <w:pgSz w:w="16838" w:h="11906" w:orient="landscape"/>
      <w:pgMar w:top="1417" w:right="1474" w:bottom="1361"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MingLiU">
    <w:altName w:val="宋体-繁"/>
    <w:panose1 w:val="02020509000000000000"/>
    <w:charset w:val="88"/>
    <w:family w:val="modern"/>
    <w:pitch w:val="default"/>
    <w:sig w:usb0="00000000" w:usb1="00000000" w:usb2="00000016" w:usb3="00000000" w:csb0="0010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26407"/>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BB"/>
    <w:rsid w:val="000101ED"/>
    <w:rsid w:val="000975C6"/>
    <w:rsid w:val="00182FB5"/>
    <w:rsid w:val="0019563D"/>
    <w:rsid w:val="001A281A"/>
    <w:rsid w:val="001C1960"/>
    <w:rsid w:val="00224A0F"/>
    <w:rsid w:val="0025131B"/>
    <w:rsid w:val="00261136"/>
    <w:rsid w:val="00273364"/>
    <w:rsid w:val="002B4AD3"/>
    <w:rsid w:val="002E042D"/>
    <w:rsid w:val="002E6D56"/>
    <w:rsid w:val="0034280A"/>
    <w:rsid w:val="003925F2"/>
    <w:rsid w:val="00422905"/>
    <w:rsid w:val="00442D15"/>
    <w:rsid w:val="004A5D2D"/>
    <w:rsid w:val="004F0FEE"/>
    <w:rsid w:val="00551D7B"/>
    <w:rsid w:val="0056548D"/>
    <w:rsid w:val="005746B9"/>
    <w:rsid w:val="005F77BE"/>
    <w:rsid w:val="005F7C9C"/>
    <w:rsid w:val="00616A89"/>
    <w:rsid w:val="0063623F"/>
    <w:rsid w:val="006865FA"/>
    <w:rsid w:val="006D5F62"/>
    <w:rsid w:val="007B6014"/>
    <w:rsid w:val="007C2CD4"/>
    <w:rsid w:val="007C7DD7"/>
    <w:rsid w:val="00872752"/>
    <w:rsid w:val="008A6863"/>
    <w:rsid w:val="008D05BB"/>
    <w:rsid w:val="008D16B9"/>
    <w:rsid w:val="008F469A"/>
    <w:rsid w:val="00912B2E"/>
    <w:rsid w:val="009275F5"/>
    <w:rsid w:val="009A0A81"/>
    <w:rsid w:val="009B47E5"/>
    <w:rsid w:val="00A81B55"/>
    <w:rsid w:val="00A92105"/>
    <w:rsid w:val="00AD4E8A"/>
    <w:rsid w:val="00B40023"/>
    <w:rsid w:val="00B540D8"/>
    <w:rsid w:val="00B65650"/>
    <w:rsid w:val="00B8018B"/>
    <w:rsid w:val="00BC2A88"/>
    <w:rsid w:val="00C27DD2"/>
    <w:rsid w:val="00C557F6"/>
    <w:rsid w:val="00C76384"/>
    <w:rsid w:val="00CF7C95"/>
    <w:rsid w:val="00D4771B"/>
    <w:rsid w:val="00E343B4"/>
    <w:rsid w:val="00E4768F"/>
    <w:rsid w:val="00E50B72"/>
    <w:rsid w:val="00E73F03"/>
    <w:rsid w:val="00E76140"/>
    <w:rsid w:val="00EE2109"/>
    <w:rsid w:val="00F176AD"/>
    <w:rsid w:val="00FD743B"/>
    <w:rsid w:val="065D5E85"/>
    <w:rsid w:val="164962E4"/>
    <w:rsid w:val="16ED251C"/>
    <w:rsid w:val="1CC448AB"/>
    <w:rsid w:val="1CE87E56"/>
    <w:rsid w:val="207636BD"/>
    <w:rsid w:val="24526219"/>
    <w:rsid w:val="321759C0"/>
    <w:rsid w:val="32E72AB0"/>
    <w:rsid w:val="3AC850C2"/>
    <w:rsid w:val="3CBA32EA"/>
    <w:rsid w:val="3F96C2D9"/>
    <w:rsid w:val="40DE0FEE"/>
    <w:rsid w:val="49646AAF"/>
    <w:rsid w:val="627245E4"/>
    <w:rsid w:val="68870F86"/>
    <w:rsid w:val="696B7396"/>
    <w:rsid w:val="6DF64C15"/>
    <w:rsid w:val="70D107D0"/>
    <w:rsid w:val="721F3684"/>
    <w:rsid w:val="7C1F7B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rFonts w:asciiTheme="minorHAnsi" w:hAnsiTheme="minorHAnsi" w:eastAsiaTheme="minorEastAsia" w:cstheme="minorBidi"/>
      <w:color w:val="auto"/>
      <w:kern w:val="2"/>
      <w:sz w:val="18"/>
      <w:szCs w:val="18"/>
      <w:lang w:val="en-US" w:bidi="ar-SA"/>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val="en-US" w:bidi="ar-SA"/>
    </w:rPr>
  </w:style>
  <w:style w:type="table" w:styleId="6">
    <w:name w:val="Table Grid"/>
    <w:basedOn w:val="5"/>
    <w:qFormat/>
    <w:uiPriority w:val="59"/>
    <w:pPr>
      <w:widowControl w:val="0"/>
    </w:pPr>
    <w:rPr>
      <w:rFonts w:ascii="Times New Roman" w:hAnsi="Times New Roman" w:cs="Times New Roman"/>
      <w:sz w:val="24"/>
      <w:szCs w:val="24"/>
      <w:lang w:val="zh-CN" w:bidi="zh-C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 w:type="character" w:customStyle="1" w:styleId="9">
    <w:name w:val="Header or footer|1_"/>
    <w:basedOn w:val="4"/>
    <w:qFormat/>
    <w:uiPriority w:val="0"/>
    <w:rPr>
      <w:rFonts w:ascii="MingLiU" w:hAnsi="MingLiU" w:eastAsia="MingLiU" w:cs="MingLiU"/>
      <w:sz w:val="16"/>
      <w:szCs w:val="16"/>
      <w:u w:val="none"/>
    </w:rPr>
  </w:style>
  <w:style w:type="character" w:customStyle="1" w:styleId="10">
    <w:name w:val="Header or footer|1"/>
    <w:basedOn w:val="9"/>
    <w:unhideWhenUsed/>
    <w:qFormat/>
    <w:uiPriority w:val="0"/>
    <w:rPr>
      <w:color w:val="000000"/>
      <w:spacing w:val="0"/>
      <w:w w:val="100"/>
      <w:position w:val="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774</Words>
  <Characters>4418</Characters>
  <Lines>36</Lines>
  <Paragraphs>10</Paragraphs>
  <TotalTime>0</TotalTime>
  <ScaleCrop>false</ScaleCrop>
  <LinksUpToDate>false</LinksUpToDate>
  <CharactersWithSpaces>5182</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2019-04-15T09:48:00Z</dcterms:created>
  <dc:creator>HP</dc:creator>
  <cp:lastModifiedBy>sunxueyuandemacbook</cp:lastModifiedBy>
  <cp:lastPrinted>2020-05-15T19:53:00Z</cp:lastPrinted>
  <dcterms:modified xsi:type="dcterms:W3CDTF">2021-11-18T14:07:09Z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