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“我是一名光荣的思政教师”系列活动之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演讲比赛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教师是立教之本、兴教之源。为提升我系学生专业素养，打造一支政治要强、情怀要深、思维要新、视野要广、自律要严、人格要正的未来思政教师队伍，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激发广大青年学生的职业荣誉感、使命感，塑造敬业立学、崇德尚美的良好风貌。经公共教学部研究决定，</w:t>
      </w:r>
      <w:r>
        <w:rPr>
          <w:rFonts w:hint="eastAsia" w:ascii="仿宋_GB2312" w:hAnsi="仿宋_GB2312" w:eastAsia="仿宋_GB2312" w:cs="仿宋_GB2312"/>
          <w:sz w:val="28"/>
          <w:szCs w:val="28"/>
        </w:rPr>
        <w:t>在全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</w:rPr>
        <w:t>组织开展“我是一名光荣的思政教师”演讲比赛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活动，具体方案如下。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一、指导思想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深入学习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sz w:val="28"/>
          <w:szCs w:val="28"/>
        </w:rPr>
        <w:t>贯彻习近平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新时代中国特色社会主义思想，</w:t>
      </w:r>
      <w:r>
        <w:rPr>
          <w:rFonts w:hint="eastAsia" w:ascii="仿宋_GB2312" w:hAnsi="仿宋_GB2312" w:eastAsia="仿宋_GB2312" w:cs="仿宋_GB2312"/>
          <w:sz w:val="28"/>
          <w:szCs w:val="28"/>
        </w:rPr>
        <w:t>党的十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九大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精神，十九届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中、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中全会精神，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贯彻落实中央西藏第七次工作座谈会精神，以铸牢中华</w:t>
      </w:r>
      <w:r>
        <w:rPr>
          <w:rFonts w:hint="eastAsia" w:ascii="仿宋_GB2312" w:hAnsi="仿宋_GB2312" w:eastAsia="仿宋_GB2312" w:cs="仿宋_GB2312"/>
          <w:sz w:val="28"/>
          <w:szCs w:val="28"/>
        </w:rPr>
        <w:t>民族共同体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意识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加强民族</w:t>
      </w:r>
      <w:r>
        <w:rPr>
          <w:rFonts w:hint="eastAsia" w:ascii="仿宋_GB2312" w:hAnsi="仿宋_GB2312" w:eastAsia="仿宋_GB2312" w:cs="仿宋_GB2312"/>
          <w:sz w:val="28"/>
          <w:szCs w:val="28"/>
        </w:rPr>
        <w:t>团结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，宏扬</w:t>
      </w:r>
      <w:r>
        <w:rPr>
          <w:rFonts w:hint="eastAsia" w:ascii="仿宋_GB2312" w:hAnsi="仿宋_GB2312" w:eastAsia="仿宋_GB2312" w:cs="仿宋_GB2312"/>
          <w:sz w:val="28"/>
          <w:szCs w:val="28"/>
        </w:rPr>
        <w:t>爱国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主义精神为</w:t>
      </w:r>
      <w:r>
        <w:rPr>
          <w:rFonts w:hint="eastAsia" w:ascii="仿宋_GB2312" w:hAnsi="仿宋_GB2312" w:eastAsia="仿宋_GB2312" w:cs="仿宋_GB2312"/>
          <w:sz w:val="28"/>
          <w:szCs w:val="28"/>
        </w:rPr>
        <w:t>主旋律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以广泛参与、陶冶情操为目的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通过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演讲比赛</w:t>
      </w:r>
      <w:r>
        <w:rPr>
          <w:rFonts w:hint="eastAsia" w:ascii="仿宋_GB2312" w:hAnsi="仿宋_GB2312" w:eastAsia="仿宋_GB2312" w:cs="仿宋_GB2312"/>
          <w:sz w:val="28"/>
          <w:szCs w:val="28"/>
        </w:rPr>
        <w:t>活动，凝聚人心，鼓舞斗志，传承红色经典文化，弘扬时代主旋律，抒发革命情怀，增强理想信念，激发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爱国</w:t>
      </w:r>
      <w:r>
        <w:rPr>
          <w:rFonts w:hint="eastAsia" w:ascii="仿宋_GB2312" w:hAnsi="仿宋_GB2312" w:eastAsia="仿宋_GB2312" w:cs="仿宋_GB2312"/>
          <w:sz w:val="28"/>
          <w:szCs w:val="28"/>
        </w:rPr>
        <w:t>热情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，绽放青春力量。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传承先辈情怀，献身西藏基础教育。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2020年11月-12月初。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四、活动地点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待定。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五、活动对象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公共教学部全体学生。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（一）活动宣传（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11月9日-13日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本次比赛通过班会由班主任在各班级进行宣传，班主任发动学生踊跃报名，要求所有学生写一篇演讲稿，由班主任审核把关。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（二）初赛阶段（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11月13日-12月1日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1.19级、20级学生由各班级自行组织比赛，每班推选2名学生参加系部决赛。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2.18级学生录制视频参赛，每班推选2名学生参加系部决赛。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（三）决赛阶段（12月1日-9日）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各班级于12月1日前将参赛学生班级，姓名，演讲题目，演讲主题简介交至学管科。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拟定于12月9日上午正式比赛，决赛需全体参赛选手到校参赛。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活动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规则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（一）活动规则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报名结束后采取抽签办法决定参赛顺序。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满分为100分，评委打分后去掉一个最高分和一个最低分，汇总后取平均分，精确到小数点后两位，若出现同分，则精确到后三位，依此类推。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详见附件1。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（三）组织要求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1.参赛选手应严格遵守赛场纪律，着装整洁，仪表端庄，讲文明礼貌，讲普通话。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2.时间不超过5分钟，超时酌情扣分。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3.选材内容围绕主题开展。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4.可自行配乐或他人伴奏，音乐与内容相协调。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5.可自制PPT，PPT应紧扣演讲稿内容。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奖项设团队一等奖1名，二等奖2名，三等奖3名，优秀奖4名。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一等奖：奖金若干+荣誉证书；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二等奖：奖金若干+荣誉证书；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三等奖：奖金若干+荣誉证书；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优秀奖：奖金若干+荣誉证书。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（一）加强组织领导。各班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级要高度重视，充分认识演讲比赛活动重要意义，切实加强组织领导，精心部署安排，落实专人负责，引导广大师生积极参与，确保活动达到预期效果。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（二）加大宣传力度。各班级要动用多种形式和手段，广泛宣传本次活动，激发育人情怀，营造良好氛围。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（三）严明活动纪律。要严格执行中央八项规定精神，不准铺张浪费。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附：《“我是一名光荣的思政教师”演讲比赛评分标准》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公共教学部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040" w:firstLineChars="18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2020年11月5日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00" w:lineRule="exact"/>
        <w:ind w:left="4337" w:hanging="3840" w:hangingChars="1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400" w:lineRule="exact"/>
        <w:ind w:left="4337" w:hanging="3840" w:hangingChars="1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我是一名光荣的思政教师”演讲比赛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评分标准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第</w:t>
      </w:r>
      <w:r>
        <w:rPr>
          <w:rFonts w:hint="eastAsia" w:ascii="宋体" w:hAnsi="宋体"/>
          <w:b/>
          <w:sz w:val="24"/>
          <w:u w:val="single"/>
        </w:rPr>
        <w:t xml:space="preserve">             </w:t>
      </w:r>
      <w:r>
        <w:rPr>
          <w:rFonts w:hint="eastAsia" w:ascii="宋体" w:hAnsi="宋体"/>
          <w:b/>
          <w:sz w:val="24"/>
        </w:rPr>
        <w:t>号选手                         总分：</w:t>
      </w:r>
      <w:r>
        <w:rPr>
          <w:rFonts w:hint="eastAsia" w:ascii="宋体" w:hAnsi="宋体"/>
          <w:b/>
          <w:sz w:val="24"/>
          <w:u w:val="single"/>
        </w:rPr>
        <w:t xml:space="preserve">               </w:t>
      </w:r>
    </w:p>
    <w:tbl>
      <w:tblPr>
        <w:tblStyle w:val="5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5268"/>
        <w:gridCol w:w="1128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5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评价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项目</w:t>
            </w:r>
          </w:p>
        </w:tc>
        <w:tc>
          <w:tcPr>
            <w:tcW w:w="52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评价要点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分值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53" w:type="dxa"/>
            <w:vMerge w:val="restart"/>
            <w:noWrap w:val="0"/>
            <w:vAlign w:val="center"/>
          </w:tcPr>
          <w:p>
            <w:pPr>
              <w:spacing w:line="400" w:lineRule="exact"/>
              <w:ind w:left="261" w:leftChars="67" w:hanging="120" w:hanging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演讲</w:t>
            </w:r>
          </w:p>
          <w:p>
            <w:pPr>
              <w:spacing w:line="400" w:lineRule="exact"/>
              <w:ind w:left="261" w:leftChars="67" w:hanging="120" w:hanging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内容</w:t>
            </w:r>
          </w:p>
          <w:p>
            <w:pPr>
              <w:spacing w:line="400" w:lineRule="exact"/>
              <w:ind w:left="76" w:leftChars="3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35分</w:t>
            </w:r>
          </w:p>
        </w:tc>
        <w:tc>
          <w:tcPr>
            <w:tcW w:w="5268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思想内容能紧紧围绕主题——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国语学习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的重要性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，内容充实具体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，演讲有感情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。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15分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53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526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ind w:left="360" w:hanging="360" w:hangingChars="15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发音标准，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演讲者语言规范，吐字清晰，声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-15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音洪亮圆润。</w:t>
            </w: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10分</w:t>
            </w:r>
          </w:p>
        </w:tc>
        <w:tc>
          <w:tcPr>
            <w:tcW w:w="1128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53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5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讲稿结构严谨，构思巧妙，具有较强的逻辑性，引人入胜。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10分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3" w:type="dxa"/>
            <w:vMerge w:val="restart"/>
            <w:noWrap w:val="0"/>
            <w:vAlign w:val="center"/>
          </w:tcPr>
          <w:p>
            <w:pPr>
              <w:spacing w:line="400" w:lineRule="exact"/>
              <w:ind w:left="261" w:leftChars="67" w:hanging="120" w:hanging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语言</w:t>
            </w:r>
          </w:p>
          <w:p>
            <w:pPr>
              <w:spacing w:line="400" w:lineRule="exact"/>
              <w:ind w:left="261" w:leftChars="67" w:hanging="120" w:hanging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表达</w:t>
            </w:r>
          </w:p>
          <w:p>
            <w:pPr>
              <w:spacing w:line="400" w:lineRule="exact"/>
              <w:ind w:left="261" w:leftChars="67" w:hanging="120" w:hanging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35分</w:t>
            </w:r>
          </w:p>
        </w:tc>
        <w:tc>
          <w:tcPr>
            <w:tcW w:w="5268" w:type="dxa"/>
            <w:noWrap w:val="0"/>
            <w:vAlign w:val="top"/>
          </w:tcPr>
          <w:p>
            <w:pPr>
              <w:spacing w:line="400" w:lineRule="exact"/>
              <w:ind w:left="360" w:hanging="360" w:hangingChars="15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演讲表达准确、流畅、自然。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10分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5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是否脱稿。（未脱稿扣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10分，半脱稿视情况打分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10分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526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ind w:left="360" w:leftChars="0" w:hanging="360" w:hangingChars="15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语速恰当，语气、语调、音量、节奏张弛符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-15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合思想感情的起伏变化，能熟练表达所演讲的内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容。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15分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0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形象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风度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15分</w:t>
            </w:r>
          </w:p>
        </w:tc>
        <w:tc>
          <w:tcPr>
            <w:tcW w:w="5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演讲者精神饱满，能较好地运用姿态、动作、手势、表情，表达对演讲稿的理解。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15分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053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综合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印象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5分</w:t>
            </w:r>
          </w:p>
        </w:tc>
        <w:tc>
          <w:tcPr>
            <w:tcW w:w="5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演讲者上下场致意、答谢端庄大方，举止自然得体，有风度。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5分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053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会场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效果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分</w:t>
            </w:r>
          </w:p>
        </w:tc>
        <w:tc>
          <w:tcPr>
            <w:tcW w:w="5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营造良好的演讲效果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。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5分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053" w:type="dxa"/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时间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val="en-US" w:eastAsia="zh-CN"/>
              </w:rPr>
              <w:t>5分</w:t>
            </w:r>
          </w:p>
        </w:tc>
        <w:tc>
          <w:tcPr>
            <w:tcW w:w="5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演讲时间控制在5分钟左右。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严重少于3分钟或多于7分钟，每分钟扣1分，扣完5分为止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  <w:t>5分</w:t>
            </w:r>
          </w:p>
        </w:tc>
        <w:tc>
          <w:tcPr>
            <w:tcW w:w="1128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C241E"/>
    <w:multiLevelType w:val="singleLevel"/>
    <w:tmpl w:val="774C24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41822"/>
    <w:rsid w:val="03B57371"/>
    <w:rsid w:val="1157009D"/>
    <w:rsid w:val="20E87F46"/>
    <w:rsid w:val="3F4C768D"/>
    <w:rsid w:val="4A155A0A"/>
    <w:rsid w:val="5E0675C3"/>
    <w:rsid w:val="7544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2020-11-05T11:03:00Z</dcterms:created>
  <dc:creator>lenovo</dc:creator>
  <cp:lastModifiedBy>lenovo</cp:lastModifiedBy>
  <cp:lastPrinted>2020-11-06T07:57:00Z</cp:lastPrinted>
  <dcterms:modified xsi:type="dcterms:W3CDTF">2020-11-09T11:09:41Z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